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A17" w:rsidRDefault="00836F20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    </w:t>
      </w:r>
      <w:r w:rsidRPr="00836F20">
        <w:rPr>
          <w:rFonts w:ascii="Times New Roman" w:hAnsi="Times New Roman" w:cs="Times New Roman"/>
          <w:b/>
          <w:i/>
          <w:color w:val="FF0000"/>
          <w:sz w:val="32"/>
          <w:szCs w:val="32"/>
        </w:rPr>
        <w:t>Периодическая  система  химических  элементов.</w:t>
      </w:r>
    </w:p>
    <w:p w:rsidR="00836F20" w:rsidRDefault="00836F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B978FB" wp14:editId="0C9A927C">
            <wp:extent cx="6000750" cy="311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20" w:rsidRDefault="00836F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9BDA14" wp14:editId="2A166870">
            <wp:extent cx="5543550" cy="4371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20" w:rsidRDefault="00836F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6A84BF" wp14:editId="4E53AAB3">
            <wp:extent cx="6152515" cy="294068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54" w:rsidRDefault="00C774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64883B" wp14:editId="7A52A434">
            <wp:extent cx="6152515" cy="4589145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ПЕРИОД</w:t>
      </w:r>
    </w:p>
    <w:p w:rsid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</w:p>
    <w:p w:rsid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Каждый элемент имеет свой </w:t>
      </w:r>
      <w:r w:rsidRPr="00C77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порядковый</w:t>
      </w:r>
      <w:r w:rsidRPr="00C77454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(</w:t>
      </w:r>
      <w:proofErr w:type="gramStart"/>
      <w:r w:rsidRPr="00C77454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атомный) </w:t>
      </w:r>
      <w:proofErr w:type="gramEnd"/>
      <w:r w:rsidRPr="00C77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</w:t>
      </w:r>
      <w:r w:rsidRPr="00C77454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располагается в определённом периоде и определённой группе.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</w:p>
    <w:p w:rsidR="00C77454" w:rsidRDefault="00C774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697C84" wp14:editId="42CDE18F">
            <wp:extent cx="6715125" cy="8975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1153" cy="90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t>В таблице </w:t>
      </w:r>
      <w:r w:rsidRPr="00C77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семь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периодов. В каждом содержится определённое число элементов: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-й период — 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элемента,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-й период — 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элементов,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-й период — 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элементов,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-й период — 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18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элементов,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-й период — 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18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элементов,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-й период — 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32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элемента (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18+14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-й период — 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32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элемента (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18+14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первых периода называют </w:t>
      </w:r>
      <w:r w:rsidRPr="00C77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малыми 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периодами, остальные — </w:t>
      </w:r>
      <w:r w:rsidRPr="00C77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большими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в малых, и в больших периодах происходит постепенное </w:t>
      </w:r>
      <w:r w:rsidRPr="00C77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ослабление металлических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свойств и </w:t>
      </w:r>
      <w:r w:rsidRPr="00C77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усиление неметаллических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только в больших периодах оно происходит </w:t>
      </w:r>
      <w:proofErr w:type="gramStart"/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плавно</w:t>
      </w:r>
      <w:proofErr w:type="gramEnd"/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с порядковыми номерами 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58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71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r w:rsidRPr="00C77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лантаноиды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) и 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90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103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r w:rsidRPr="00C77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актиноиды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) вынесены из таблицы и располагаются под ней. Это элементы </w:t>
      </w:r>
      <w:r w:rsidRPr="00C774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IIIB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группы. Лантаноиды относятся к </w:t>
      </w:r>
      <w:r w:rsidRPr="00C77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шестому 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периоду, а актиноиды — к </w:t>
      </w:r>
      <w:r w:rsidRPr="00C77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седьмому</w:t>
      </w: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77454" w:rsidRPr="00C77454" w:rsidRDefault="00C77454" w:rsidP="00C77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C774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Восьмой период появится в Периодической таблице, когда будут открыты новые элементы</w:t>
      </w:r>
      <w:r w:rsidRPr="00C77454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C77454" w:rsidRDefault="00C774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DE02B3" wp14:editId="532EA3BF">
            <wp:extent cx="5534025" cy="447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54" w:rsidRDefault="00C774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 металлических и неметаллических свойств  в периоде:</w:t>
      </w:r>
    </w:p>
    <w:p w:rsidR="00C77454" w:rsidRDefault="00937C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63A6F4" wp14:editId="7E41519B">
            <wp:extent cx="2762250" cy="2068624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3824" cy="206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C92" w:rsidRDefault="00791C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Металлические свойства  ослабевают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а неметаллические  усиливаются.</w:t>
      </w:r>
    </w:p>
    <w:p w:rsidR="00791C92" w:rsidRDefault="00791C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Отсюда, каждый период  начинается самым активным металлом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постепенно металлические свойства элементов ослабевают  ,появляются химические элементы с амфотерным характером и  постепенное усиление неметаллических свойств; в итоге каждый период  содержит в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937CEB">
        <w:rPr>
          <w:rFonts w:ascii="Times New Roman" w:hAnsi="Times New Roman" w:cs="Times New Roman"/>
          <w:sz w:val="24"/>
          <w:szCs w:val="24"/>
        </w:rPr>
        <w:t xml:space="preserve"> группе  самый активный неметалл ,и завершается период  благородным ( инертным) газом .</w:t>
      </w:r>
    </w:p>
    <w:p w:rsidR="00937CEB" w:rsidRDefault="00937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</w:t>
      </w:r>
    </w:p>
    <w:p w:rsidR="00937CEB" w:rsidRDefault="00937C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28FC95" wp14:editId="1826D82A">
            <wp:extent cx="6152515" cy="8826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EB" w:rsidRDefault="00937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Амфотерный элемент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амый активный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Инертный газ</w:t>
      </w:r>
    </w:p>
    <w:p w:rsidR="00937CEB" w:rsidRDefault="00937CEB">
      <w:pPr>
        <w:rPr>
          <w:rFonts w:ascii="Times New Roman" w:hAnsi="Times New Roman" w:cs="Times New Roman"/>
          <w:sz w:val="24"/>
          <w:szCs w:val="24"/>
        </w:rPr>
      </w:pPr>
    </w:p>
    <w:p w:rsidR="00937CEB" w:rsidRDefault="00937CE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37CEB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ГРУППА</w:t>
      </w:r>
    </w:p>
    <w:p w:rsidR="00937CEB" w:rsidRDefault="00937CE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3AD25E" wp14:editId="36DDC698">
            <wp:extent cx="7014267" cy="666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60262" cy="67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EB" w:rsidRPr="00937CEB" w:rsidRDefault="00937CEB" w:rsidP="00937C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E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Периодической таблице </w:t>
      </w:r>
      <w:r w:rsidRPr="00937C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</w:t>
      </w:r>
      <w:r w:rsidRPr="00937CEB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групп, пронумерованных римскими цифрами с добавлением букв </w:t>
      </w:r>
      <w:r w:rsidRPr="00937C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A</w:t>
      </w:r>
      <w:r w:rsidRPr="00937CEB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r w:rsidRPr="00937C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B</w:t>
      </w:r>
      <w:r w:rsidRPr="00937CEB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</w:p>
    <w:p w:rsidR="00937CEB" w:rsidRPr="00937CEB" w:rsidRDefault="00937CEB" w:rsidP="00937C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37CEB" w:rsidRPr="00937CEB" w:rsidRDefault="00937CEB" w:rsidP="00937C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Группы </w:t>
      </w:r>
      <w:r w:rsidRPr="00937C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A</w:t>
      </w:r>
      <w:r w:rsidRPr="00937C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37C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начинаются элементами малых периодов, включают также и элементы больших периодов; содержат и металлы, и неметаллы. В коротком варианте Периодической таблицы это </w:t>
      </w:r>
      <w:r w:rsidRPr="00937C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главные подгруппы</w:t>
      </w:r>
      <w:r w:rsidRPr="00937C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7CEB" w:rsidRPr="00937CEB" w:rsidRDefault="00937CEB" w:rsidP="00937C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37CEB" w:rsidRPr="00937CEB" w:rsidRDefault="00937CEB" w:rsidP="00937C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Группы</w:t>
      </w:r>
      <w:r w:rsidRPr="00937C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37CE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B</w:t>
      </w:r>
      <w:r w:rsidRPr="00937CEB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содержат элементы больших периодов, и это только металлы. В коротком варианте Периодической таблицы это </w:t>
      </w:r>
      <w:r w:rsidRPr="00937C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побочные подгруппы</w:t>
      </w:r>
      <w:r w:rsidRPr="00937C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0E94" w:rsidRDefault="0069402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E56BF2" wp14:editId="188AE063">
            <wp:extent cx="6152515" cy="4067175"/>
            <wp:effectExtent l="0" t="0" r="63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2A" w:rsidRPr="00B70E94" w:rsidRDefault="0069402A" w:rsidP="0069402A">
      <w:pPr>
        <w:rPr>
          <w:rFonts w:ascii="Times New Roman" w:hAnsi="Times New Roman" w:cs="Times New Roman"/>
          <w:b/>
          <w:sz w:val="24"/>
          <w:szCs w:val="24"/>
        </w:rPr>
      </w:pP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группы </w:t>
      </w: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A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получили особые названия:</w:t>
      </w:r>
    </w:p>
    <w:p w:rsidR="0069402A" w:rsidRPr="00B70E94" w:rsidRDefault="0069402A" w:rsidP="00694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9402A" w:rsidRPr="00B70E94" w:rsidRDefault="0069402A" w:rsidP="00694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IA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r w:rsidRPr="00B70E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щелочные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металлы (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Li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Na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K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Rb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Cs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Fr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9402A" w:rsidRPr="00B70E94" w:rsidRDefault="0069402A" w:rsidP="00694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IIA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 (кроме бериллия и магния) — </w:t>
      </w:r>
      <w:r w:rsidRPr="00B70E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щелочноземельные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металлы (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Ca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Sr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Ba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Ra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9402A" w:rsidRPr="00B70E94" w:rsidRDefault="0069402A" w:rsidP="00694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VIIA</w:t>
      </w:r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— </w:t>
      </w:r>
      <w:r w:rsidRPr="00B70E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галогены</w:t>
      </w:r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(</w:t>
      </w: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F</w:t>
      </w:r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Cl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 </w:t>
      </w: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Br</w:t>
      </w:r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 </w:t>
      </w: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I</w:t>
      </w:r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 </w:t>
      </w:r>
      <w:proofErr w:type="gram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At</w:t>
      </w:r>
      <w:proofErr w:type="gramEnd"/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);</w:t>
      </w:r>
    </w:p>
    <w:p w:rsidR="0069402A" w:rsidRPr="00B70E94" w:rsidRDefault="0069402A" w:rsidP="00694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VIIIA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r w:rsidRPr="00B70E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благородные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 </w:t>
      </w:r>
      <w:r w:rsidRPr="00B70E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инертные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 газы (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He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Ne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Ar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Kr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Xe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Rn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Og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9402A" w:rsidRDefault="0069402A">
      <w:pPr>
        <w:rPr>
          <w:rFonts w:ascii="Times New Roman" w:hAnsi="Times New Roman" w:cs="Times New Roman"/>
          <w:sz w:val="24"/>
          <w:szCs w:val="24"/>
        </w:rPr>
      </w:pPr>
    </w:p>
    <w:p w:rsidR="00B70E94" w:rsidRDefault="00694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 металлических и неметаллических свой</w:t>
      </w:r>
      <w:proofErr w:type="gramStart"/>
      <w:r>
        <w:rPr>
          <w:rFonts w:ascii="Times New Roman" w:hAnsi="Times New Roman" w:cs="Times New Roman"/>
          <w:sz w:val="24"/>
          <w:szCs w:val="24"/>
        </w:rPr>
        <w:t>ств</w:t>
      </w:r>
      <w:r>
        <w:rPr>
          <w:rFonts w:ascii="Times New Roman" w:hAnsi="Times New Roman" w:cs="Times New Roman"/>
          <w:sz w:val="24"/>
          <w:szCs w:val="24"/>
        </w:rPr>
        <w:t xml:space="preserve">  в  гр</w:t>
      </w:r>
      <w:proofErr w:type="gramEnd"/>
      <w:r>
        <w:rPr>
          <w:rFonts w:ascii="Times New Roman" w:hAnsi="Times New Roman" w:cs="Times New Roman"/>
          <w:sz w:val="24"/>
          <w:szCs w:val="24"/>
        </w:rPr>
        <w:t>уппе:</w:t>
      </w:r>
    </w:p>
    <w:p w:rsidR="00B70E94" w:rsidRDefault="0069402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Мы видим из нашей классификации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что в группе ,в принципе , находятся элементы со сходными свойствами (</w:t>
      </w: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IA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r w:rsidRPr="00B70E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щелочные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металлы (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Li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Na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K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Rb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Cs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Fr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VIIA</w:t>
      </w:r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B70E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галогены</w:t>
      </w:r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F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Cl</w:t>
      </w:r>
      <w:proofErr w:type="spellEnd"/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Br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I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70E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B70E9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At</w:t>
      </w:r>
      <w:r w:rsidRPr="00B70E9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–активные неметаллы).Так как можно судить о большей или меньшей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неметалличности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2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внутри группы ,где все являются металлами или неметаллами? Когда мы изучим </w:t>
      </w:r>
      <w:r w:rsidR="001327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строение  атома</w:t>
      </w:r>
      <w:proofErr w:type="gramStart"/>
      <w:r w:rsidR="00132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</w:t>
      </w:r>
      <w:proofErr w:type="gramEnd"/>
      <w:r w:rsidR="0013279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мы поймем по каким критериям мы  это будем делать ,а сейчас вам нужно запомнить:</w:t>
      </w:r>
    </w:p>
    <w:p w:rsidR="0013279B" w:rsidRDefault="0013279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Вниз  по  группе  металлические свойства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увеличиваютя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неметаллические  уменьшаются.</w:t>
      </w:r>
    </w:p>
    <w:p w:rsidR="0013279B" w:rsidRDefault="0013279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981825" wp14:editId="4DC2050B">
            <wp:extent cx="3697794" cy="2759320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9552" cy="276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9B" w:rsidRDefault="0013279B">
      <w:pPr>
        <w:rPr>
          <w:rFonts w:ascii="Times New Roman" w:hAnsi="Times New Roman" w:cs="Times New Roman"/>
          <w:sz w:val="24"/>
          <w:szCs w:val="24"/>
        </w:rPr>
      </w:pPr>
      <w:r w:rsidRPr="0013279B">
        <w:rPr>
          <w:rFonts w:ascii="Times New Roman" w:hAnsi="Times New Roman" w:cs="Times New Roman"/>
          <w:sz w:val="24"/>
          <w:szCs w:val="24"/>
        </w:rPr>
        <w:t>НАПРИМЕР</w:t>
      </w:r>
    </w:p>
    <w:p w:rsidR="0013279B" w:rsidRDefault="001327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FF6B64" wp14:editId="7C70FF1D">
            <wp:extent cx="3858567" cy="2883669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4236" cy="28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94" w:rsidRDefault="00C45CEC" w:rsidP="00B70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какие элементы в  ПСХЭ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период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истема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будут обладать самыми металлическими свойствами  (будет самым сильным металлом) и </w:t>
      </w:r>
      <w:r w:rsidR="0069402A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самыми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металлическими свойствами  (будет самым сильным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металлом)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70E94" w:rsidRPr="00937CEB" w:rsidRDefault="00C45CE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я представила изменение этих свойств по группам и периодам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поэтому  самым сильным металлом из всех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хим.элементов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является –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франций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Pr="00C45C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самым сильным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металлом из всех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хим.элементов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является –</w:t>
      </w:r>
      <w:r w:rsidR="00E040F4">
        <w:rPr>
          <w:rFonts w:ascii="Times New Roman" w:hAnsi="Times New Roman" w:cs="Times New Roman"/>
          <w:sz w:val="24"/>
          <w:szCs w:val="24"/>
        </w:rPr>
        <w:t>фтор.</w:t>
      </w:r>
      <w:bookmarkStart w:id="0" w:name="_GoBack"/>
      <w:bookmarkEnd w:id="0"/>
    </w:p>
    <w:p w:rsidR="00937CEB" w:rsidRPr="00937CEB" w:rsidRDefault="00937CEB">
      <w:pPr>
        <w:rPr>
          <w:rFonts w:ascii="Times New Roman" w:hAnsi="Times New Roman" w:cs="Times New Roman"/>
          <w:sz w:val="24"/>
          <w:szCs w:val="24"/>
        </w:rPr>
      </w:pPr>
    </w:p>
    <w:p w:rsidR="00C77454" w:rsidRPr="00C77454" w:rsidRDefault="00C77454">
      <w:pPr>
        <w:rPr>
          <w:rFonts w:ascii="Times New Roman" w:hAnsi="Times New Roman" w:cs="Times New Roman"/>
          <w:sz w:val="24"/>
          <w:szCs w:val="24"/>
        </w:rPr>
      </w:pPr>
    </w:p>
    <w:sectPr w:rsidR="00C77454" w:rsidRPr="00C77454" w:rsidSect="00836F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A17"/>
    <w:rsid w:val="0013279B"/>
    <w:rsid w:val="00462A17"/>
    <w:rsid w:val="0069402A"/>
    <w:rsid w:val="00791C92"/>
    <w:rsid w:val="00836F20"/>
    <w:rsid w:val="00937CEB"/>
    <w:rsid w:val="00B70E94"/>
    <w:rsid w:val="00BE1586"/>
    <w:rsid w:val="00C45CEC"/>
    <w:rsid w:val="00C77454"/>
    <w:rsid w:val="00E0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7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8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5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usher</dc:creator>
  <cp:lastModifiedBy>usher</cp:lastModifiedBy>
  <cp:revision>1</cp:revision>
  <dcterms:created xsi:type="dcterms:W3CDTF">2020-05-02T10:26:00Z</dcterms:created>
  <dcterms:modified xsi:type="dcterms:W3CDTF">2020-05-02T15:13:00Z</dcterms:modified>
</cp:coreProperties>
</file>