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EC" w:rsidRPr="00D528EC" w:rsidRDefault="00D528EC" w:rsidP="00B733D4">
      <w:pPr>
        <w:contextualSpacing/>
        <w:jc w:val="center"/>
      </w:pPr>
      <w:r w:rsidRPr="00D528EC">
        <w:t>УПРАВЛЕНИЕ ОБРАЗОВАНИЯ АДМИНИСТРАЦИИ</w:t>
      </w:r>
    </w:p>
    <w:p w:rsidR="00D528EC" w:rsidRPr="00D528EC" w:rsidRDefault="00D528EC" w:rsidP="00B733D4">
      <w:pPr>
        <w:contextualSpacing/>
        <w:jc w:val="center"/>
      </w:pPr>
      <w:r w:rsidRPr="00D528EC">
        <w:t>ПРОМЫШЛЕННОВСКОГО МУНИЦИПАЛЬНОГО ОКРУГА</w:t>
      </w:r>
    </w:p>
    <w:p w:rsidR="00B733D4" w:rsidRPr="00D528EC" w:rsidRDefault="00B733D4" w:rsidP="00D528EC">
      <w:pPr>
        <w:ind w:left="-993"/>
        <w:contextualSpacing/>
        <w:jc w:val="center"/>
      </w:pPr>
      <w:r w:rsidRPr="00D528EC">
        <w:t>МУНИЦИПАЛЬНОЕ  БЮДЖЕТНОЕ ОБЩЕОБРАЗОВАТЕЛЬНОЕ</w:t>
      </w:r>
      <w:r w:rsidR="00D528EC" w:rsidRPr="00D528EC">
        <w:t xml:space="preserve"> </w:t>
      </w:r>
      <w:r w:rsidRPr="00D528EC">
        <w:t>УЧРЕЖДЕНИЕ</w:t>
      </w:r>
    </w:p>
    <w:p w:rsidR="00B733D4" w:rsidRDefault="000458E4" w:rsidP="00B733D4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3011185</wp:posOffset>
            </wp:positionH>
            <wp:positionV relativeFrom="paragraph">
              <wp:posOffset>157627</wp:posOffset>
            </wp:positionV>
            <wp:extent cx="3202615" cy="1573619"/>
            <wp:effectExtent l="19050" t="0" r="0" b="0"/>
            <wp:wrapNone/>
            <wp:docPr id="9" name="Рисунок 9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15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3D4" w:rsidRPr="00D528EC">
        <w:t>«Промышленновская  средняя общеобразовательная школа №2»</w:t>
      </w:r>
    </w:p>
    <w:p w:rsidR="0039512C" w:rsidRDefault="0039512C" w:rsidP="00B733D4">
      <w:pPr>
        <w:contextualSpacing/>
        <w:jc w:val="center"/>
      </w:pPr>
    </w:p>
    <w:p w:rsidR="0039512C" w:rsidRPr="00D528EC" w:rsidRDefault="0039512C" w:rsidP="00B733D4">
      <w:pPr>
        <w:contextualSpacing/>
        <w:jc w:val="center"/>
      </w:pPr>
    </w:p>
    <w:p w:rsidR="00B733D4" w:rsidRPr="00FC4C96" w:rsidRDefault="00B733D4" w:rsidP="00B733D4">
      <w:pPr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9512C" w:rsidRPr="00816622" w:rsidTr="00DB45E5">
        <w:tc>
          <w:tcPr>
            <w:tcW w:w="4785" w:type="dxa"/>
          </w:tcPr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  <w:r w:rsidRPr="00816622">
              <w:rPr>
                <w:rFonts w:eastAsia="SimSun"/>
                <w:color w:val="00000A"/>
              </w:rPr>
              <w:t xml:space="preserve">Принята на заседании </w:t>
            </w:r>
          </w:p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  <w:r w:rsidRPr="00816622">
              <w:rPr>
                <w:rFonts w:eastAsia="SimSun"/>
                <w:color w:val="00000A"/>
              </w:rPr>
              <w:t>педагогического совета</w:t>
            </w:r>
          </w:p>
          <w:p w:rsidR="0039512C" w:rsidRPr="00816622" w:rsidRDefault="002566F9" w:rsidP="00DB45E5">
            <w:pPr>
              <w:suppressAutoHyphens/>
              <w:rPr>
                <w:rFonts w:eastAsia="SimSun"/>
                <w:color w:val="00000A"/>
              </w:rPr>
            </w:pPr>
            <w:r>
              <w:rPr>
                <w:rFonts w:eastAsia="SimSun"/>
                <w:color w:val="00000A"/>
              </w:rPr>
              <w:t>от «29</w:t>
            </w:r>
            <w:r w:rsidR="0039512C" w:rsidRPr="00816622">
              <w:rPr>
                <w:rFonts w:eastAsia="SimSun"/>
                <w:color w:val="00000A"/>
              </w:rPr>
              <w:t xml:space="preserve">» </w:t>
            </w:r>
            <w:r>
              <w:rPr>
                <w:rFonts w:eastAsia="SimSun"/>
                <w:color w:val="00000A"/>
              </w:rPr>
              <w:t>августа</w:t>
            </w:r>
            <w:r w:rsidR="0039512C" w:rsidRPr="00816622">
              <w:rPr>
                <w:rFonts w:eastAsia="SimSun"/>
                <w:color w:val="00000A"/>
              </w:rPr>
              <w:t xml:space="preserve"> 202</w:t>
            </w:r>
            <w:r>
              <w:rPr>
                <w:rFonts w:eastAsia="SimSun"/>
                <w:color w:val="00000A"/>
              </w:rPr>
              <w:t>3</w:t>
            </w:r>
            <w:r w:rsidR="0039512C" w:rsidRPr="00816622">
              <w:rPr>
                <w:rFonts w:eastAsia="SimSun"/>
                <w:color w:val="00000A"/>
              </w:rPr>
              <w:t xml:space="preserve"> г.</w:t>
            </w:r>
          </w:p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  <w:r w:rsidRPr="00816622">
              <w:rPr>
                <w:rFonts w:eastAsia="SimSun"/>
                <w:color w:val="00000A"/>
              </w:rPr>
              <w:t xml:space="preserve">Протокол № </w:t>
            </w:r>
            <w:r w:rsidR="002566F9">
              <w:rPr>
                <w:rFonts w:eastAsia="SimSun"/>
                <w:color w:val="00000A"/>
              </w:rPr>
              <w:t>12</w:t>
            </w:r>
          </w:p>
        </w:tc>
        <w:tc>
          <w:tcPr>
            <w:tcW w:w="4786" w:type="dxa"/>
          </w:tcPr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  <w:r w:rsidRPr="00816622">
              <w:rPr>
                <w:rFonts w:eastAsia="SimSun"/>
                <w:color w:val="00000A"/>
              </w:rPr>
              <w:t>Утверждаю:</w:t>
            </w:r>
          </w:p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</w:p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</w:p>
          <w:p w:rsidR="0039512C" w:rsidRPr="00816622" w:rsidRDefault="002566F9" w:rsidP="00DB45E5">
            <w:pPr>
              <w:suppressAutoHyphens/>
              <w:rPr>
                <w:rFonts w:eastAsia="SimSun"/>
                <w:color w:val="00000A"/>
              </w:rPr>
            </w:pPr>
            <w:r>
              <w:rPr>
                <w:rFonts w:eastAsia="SimSun"/>
                <w:color w:val="00000A"/>
              </w:rPr>
              <w:t>Приказ № 293 от 29 августа</w:t>
            </w:r>
            <w:r w:rsidR="0039512C" w:rsidRPr="00816622">
              <w:rPr>
                <w:rFonts w:eastAsia="SimSun"/>
                <w:color w:val="00000A"/>
              </w:rPr>
              <w:t xml:space="preserve"> 20</w:t>
            </w:r>
            <w:r>
              <w:rPr>
                <w:rFonts w:eastAsia="SimSun"/>
                <w:color w:val="00000A"/>
              </w:rPr>
              <w:t>23</w:t>
            </w:r>
            <w:r w:rsidR="0039512C" w:rsidRPr="00816622">
              <w:rPr>
                <w:rFonts w:eastAsia="SimSun"/>
                <w:color w:val="00000A"/>
              </w:rPr>
              <w:t xml:space="preserve"> г.</w:t>
            </w:r>
          </w:p>
          <w:p w:rsidR="0039512C" w:rsidRPr="00816622" w:rsidRDefault="0039512C" w:rsidP="00DB45E5">
            <w:pPr>
              <w:suppressAutoHyphens/>
              <w:rPr>
                <w:rFonts w:eastAsia="SimSun"/>
                <w:color w:val="00000A"/>
              </w:rPr>
            </w:pPr>
          </w:p>
        </w:tc>
      </w:tr>
    </w:tbl>
    <w:p w:rsidR="00B733D4" w:rsidRPr="00FC4C96" w:rsidRDefault="00B733D4" w:rsidP="00B733D4">
      <w:pPr>
        <w:contextualSpacing/>
        <w:rPr>
          <w:sz w:val="28"/>
          <w:szCs w:val="28"/>
        </w:rPr>
      </w:pPr>
    </w:p>
    <w:p w:rsidR="00AE4F7F" w:rsidRPr="00FC4C96" w:rsidRDefault="000458E4" w:rsidP="00B733D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458E4">
        <w:rPr>
          <w:noProof/>
          <w:sz w:val="28"/>
          <w:szCs w:val="28"/>
        </w:rPr>
        <w:drawing>
          <wp:inline distT="0" distB="0" distL="0" distR="0">
            <wp:extent cx="1939272" cy="2339439"/>
            <wp:effectExtent l="114300" t="38100" r="233045" b="232410"/>
            <wp:docPr id="1" name="Рисунок 13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20035" t="10801" r="16965" b="13159"/>
                    <a:stretch/>
                  </pic:blipFill>
                  <pic:spPr>
                    <a:xfrm>
                      <a:off x="0" y="0"/>
                      <a:ext cx="1939032" cy="2339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3D4" w:rsidRPr="00122956" w:rsidRDefault="00B733D4" w:rsidP="00B733D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22956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B733D4" w:rsidRPr="00122956" w:rsidRDefault="00B733D4" w:rsidP="00B733D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22956">
        <w:rPr>
          <w:b/>
          <w:sz w:val="28"/>
          <w:szCs w:val="28"/>
        </w:rPr>
        <w:t xml:space="preserve"> технической  направленности </w:t>
      </w:r>
    </w:p>
    <w:p w:rsidR="00B733D4" w:rsidRDefault="00B733D4" w:rsidP="00B733D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22956">
        <w:rPr>
          <w:b/>
          <w:sz w:val="28"/>
          <w:szCs w:val="28"/>
        </w:rPr>
        <w:t>«Школа пилотов дронов»</w:t>
      </w:r>
    </w:p>
    <w:p w:rsidR="00122956" w:rsidRPr="00122956" w:rsidRDefault="00122956" w:rsidP="00B733D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B733D4" w:rsidRPr="00122956" w:rsidRDefault="00122956" w:rsidP="00B733D4">
      <w:pPr>
        <w:contextualSpacing/>
        <w:jc w:val="center"/>
        <w:rPr>
          <w:b/>
        </w:rPr>
      </w:pPr>
      <w:r w:rsidRPr="00122956">
        <w:rPr>
          <w:b/>
        </w:rPr>
        <w:t xml:space="preserve">Возраст </w:t>
      </w:r>
      <w:r w:rsidR="00B733D4" w:rsidRPr="00122956">
        <w:rPr>
          <w:b/>
        </w:rPr>
        <w:t>учащихся 13-15 лет</w:t>
      </w:r>
    </w:p>
    <w:p w:rsidR="00B733D4" w:rsidRPr="00122956" w:rsidRDefault="00122956" w:rsidP="00B733D4">
      <w:pPr>
        <w:contextualSpacing/>
        <w:jc w:val="center"/>
        <w:rPr>
          <w:b/>
        </w:rPr>
      </w:pPr>
      <w:r w:rsidRPr="00122956">
        <w:rPr>
          <w:b/>
        </w:rPr>
        <w:t>С</w:t>
      </w:r>
      <w:r w:rsidR="00B733D4" w:rsidRPr="00122956">
        <w:rPr>
          <w:b/>
        </w:rPr>
        <w:t>рок реализации программы: 1 год</w:t>
      </w:r>
    </w:p>
    <w:p w:rsidR="00B733D4" w:rsidRPr="00122956" w:rsidRDefault="00B733D4" w:rsidP="00B733D4">
      <w:pPr>
        <w:contextualSpacing/>
        <w:jc w:val="center"/>
        <w:rPr>
          <w:b/>
        </w:rPr>
      </w:pPr>
      <w:r w:rsidRPr="00122956">
        <w:rPr>
          <w:b/>
        </w:rPr>
        <w:t>(</w:t>
      </w:r>
      <w:r w:rsidR="00D528EC" w:rsidRPr="00122956">
        <w:rPr>
          <w:b/>
        </w:rPr>
        <w:t>72</w:t>
      </w:r>
      <w:r w:rsidRPr="00122956">
        <w:rPr>
          <w:b/>
        </w:rPr>
        <w:t xml:space="preserve"> час</w:t>
      </w:r>
      <w:r w:rsidR="001C0B02" w:rsidRPr="00122956">
        <w:rPr>
          <w:b/>
        </w:rPr>
        <w:t>а</w:t>
      </w:r>
      <w:r w:rsidRPr="00122956">
        <w:rPr>
          <w:b/>
        </w:rPr>
        <w:t>)</w:t>
      </w:r>
    </w:p>
    <w:p w:rsidR="00B733D4" w:rsidRPr="00FC4C96" w:rsidRDefault="00B733D4" w:rsidP="00B733D4">
      <w:pPr>
        <w:tabs>
          <w:tab w:val="left" w:pos="4678"/>
        </w:tabs>
        <w:ind w:left="4253"/>
        <w:contextualSpacing/>
        <w:rPr>
          <w:sz w:val="28"/>
          <w:szCs w:val="28"/>
        </w:rPr>
      </w:pPr>
    </w:p>
    <w:p w:rsidR="00AE4F7F" w:rsidRPr="00FC4C96" w:rsidRDefault="00AE4F7F" w:rsidP="00B733D4">
      <w:pPr>
        <w:tabs>
          <w:tab w:val="left" w:pos="4678"/>
        </w:tabs>
        <w:ind w:left="4253"/>
        <w:contextualSpacing/>
        <w:rPr>
          <w:sz w:val="28"/>
          <w:szCs w:val="28"/>
        </w:rPr>
      </w:pPr>
    </w:p>
    <w:p w:rsidR="00B733D4" w:rsidRPr="00122956" w:rsidRDefault="00B733D4" w:rsidP="00122956">
      <w:pPr>
        <w:tabs>
          <w:tab w:val="left" w:pos="4678"/>
        </w:tabs>
        <w:ind w:left="5387"/>
        <w:contextualSpacing/>
        <w:rPr>
          <w:b/>
          <w:i/>
        </w:rPr>
      </w:pPr>
      <w:r w:rsidRPr="00122956">
        <w:rPr>
          <w:b/>
          <w:i/>
        </w:rPr>
        <w:t>Составитель:</w:t>
      </w:r>
    </w:p>
    <w:p w:rsidR="00B733D4" w:rsidRPr="00122956" w:rsidRDefault="005648CB" w:rsidP="00122956">
      <w:pPr>
        <w:tabs>
          <w:tab w:val="left" w:pos="4678"/>
        </w:tabs>
        <w:ind w:left="5387"/>
        <w:contextualSpacing/>
      </w:pPr>
      <w:r w:rsidRPr="00122956">
        <w:t>Контримас А</w:t>
      </w:r>
      <w:r w:rsidR="00122956" w:rsidRPr="00122956">
        <w:t>ртем</w:t>
      </w:r>
      <w:r w:rsidRPr="00122956">
        <w:t xml:space="preserve"> А</w:t>
      </w:r>
      <w:r w:rsidR="00122956" w:rsidRPr="00122956">
        <w:t>лександрович</w:t>
      </w:r>
      <w:r w:rsidR="00B733D4" w:rsidRPr="00122956">
        <w:t xml:space="preserve">, </w:t>
      </w:r>
    </w:p>
    <w:p w:rsidR="00B733D4" w:rsidRPr="00122956" w:rsidRDefault="00B733D4" w:rsidP="00122956">
      <w:pPr>
        <w:tabs>
          <w:tab w:val="left" w:pos="4678"/>
        </w:tabs>
        <w:ind w:left="5387"/>
        <w:contextualSpacing/>
      </w:pPr>
      <w:r w:rsidRPr="00122956">
        <w:t xml:space="preserve">учитель </w:t>
      </w:r>
      <w:r w:rsidR="005648CB" w:rsidRPr="00122956">
        <w:t>физики</w:t>
      </w:r>
    </w:p>
    <w:p w:rsidR="00B733D4" w:rsidRPr="00FC4C96" w:rsidRDefault="00B733D4" w:rsidP="00B733D4">
      <w:pPr>
        <w:contextualSpacing/>
        <w:rPr>
          <w:sz w:val="28"/>
          <w:szCs w:val="28"/>
        </w:rPr>
      </w:pPr>
    </w:p>
    <w:p w:rsidR="00B733D4" w:rsidRDefault="00B733D4" w:rsidP="00B733D4">
      <w:pPr>
        <w:contextualSpacing/>
        <w:rPr>
          <w:sz w:val="28"/>
          <w:szCs w:val="28"/>
        </w:rPr>
      </w:pPr>
    </w:p>
    <w:p w:rsidR="00AE4F7F" w:rsidRDefault="00AE4F7F" w:rsidP="00B733D4">
      <w:pPr>
        <w:contextualSpacing/>
        <w:rPr>
          <w:sz w:val="28"/>
          <w:szCs w:val="28"/>
        </w:rPr>
      </w:pPr>
    </w:p>
    <w:p w:rsidR="00AE4F7F" w:rsidRDefault="00AE4F7F" w:rsidP="00B733D4">
      <w:pPr>
        <w:contextualSpacing/>
        <w:rPr>
          <w:sz w:val="28"/>
          <w:szCs w:val="28"/>
        </w:rPr>
      </w:pPr>
    </w:p>
    <w:p w:rsidR="00AE4F7F" w:rsidRDefault="00AE4F7F" w:rsidP="00B733D4">
      <w:pPr>
        <w:contextualSpacing/>
        <w:rPr>
          <w:sz w:val="28"/>
          <w:szCs w:val="28"/>
        </w:rPr>
      </w:pPr>
    </w:p>
    <w:p w:rsidR="00AE4F7F" w:rsidRDefault="00AE4F7F" w:rsidP="00B733D4">
      <w:pPr>
        <w:contextualSpacing/>
        <w:rPr>
          <w:sz w:val="28"/>
          <w:szCs w:val="28"/>
        </w:rPr>
      </w:pPr>
    </w:p>
    <w:p w:rsidR="00AE4F7F" w:rsidRPr="00FC4C96" w:rsidRDefault="00AE4F7F" w:rsidP="00B733D4">
      <w:pPr>
        <w:contextualSpacing/>
        <w:rPr>
          <w:sz w:val="28"/>
          <w:szCs w:val="28"/>
        </w:rPr>
      </w:pPr>
    </w:p>
    <w:p w:rsidR="00B733D4" w:rsidRPr="00FC4C96" w:rsidRDefault="00B733D4" w:rsidP="00B733D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733D4" w:rsidRPr="00122956" w:rsidRDefault="00F97534" w:rsidP="00B733D4">
      <w:pPr>
        <w:autoSpaceDE w:val="0"/>
        <w:autoSpaceDN w:val="0"/>
        <w:adjustRightInd w:val="0"/>
        <w:contextualSpacing/>
        <w:jc w:val="center"/>
      </w:pPr>
      <w:r>
        <w:rPr>
          <w:noProof/>
        </w:rPr>
        <w:pict>
          <v:rect id="_x0000_s1027" style="position:absolute;left:0;text-align:left;margin-left:198.45pt;margin-top:37.45pt;width:91.5pt;height:64.5pt;z-index:251660288" stroked="f"/>
        </w:pict>
      </w:r>
      <w:r w:rsidR="00B733D4" w:rsidRPr="00122956">
        <w:t>пгт. Промышленная, 202</w:t>
      </w:r>
      <w:r w:rsidR="002566F9">
        <w:t>3</w:t>
      </w:r>
      <w:r w:rsidR="00B733D4" w:rsidRPr="00122956">
        <w:br w:type="page"/>
      </w:r>
    </w:p>
    <w:p w:rsidR="00B733D4" w:rsidRPr="004D63CB" w:rsidRDefault="00B733D4" w:rsidP="00B733D4">
      <w:pPr>
        <w:jc w:val="center"/>
        <w:rPr>
          <w:b/>
          <w:sz w:val="28"/>
          <w:szCs w:val="28"/>
        </w:rPr>
      </w:pPr>
      <w:r w:rsidRPr="004D63CB">
        <w:rPr>
          <w:b/>
          <w:sz w:val="28"/>
          <w:szCs w:val="28"/>
        </w:rPr>
        <w:lastRenderedPageBreak/>
        <w:t>СОДЕРЖАНИЕ</w:t>
      </w:r>
    </w:p>
    <w:p w:rsidR="00B733D4" w:rsidRPr="004D63CB" w:rsidRDefault="00B733D4" w:rsidP="00B733D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472"/>
        <w:gridCol w:w="993"/>
      </w:tblGrid>
      <w:tr w:rsidR="00B733D4" w:rsidRPr="004D63CB" w:rsidTr="00AD79F8">
        <w:tc>
          <w:tcPr>
            <w:tcW w:w="8472" w:type="dxa"/>
          </w:tcPr>
          <w:p w:rsidR="00B733D4" w:rsidRPr="00122956" w:rsidRDefault="00B733D4" w:rsidP="00C15EA8">
            <w:pPr>
              <w:rPr>
                <w:rFonts w:eastAsia="SimSun"/>
                <w:b/>
                <w:color w:val="000000"/>
              </w:rPr>
            </w:pPr>
            <w:r w:rsidRPr="00122956">
              <w:rPr>
                <w:rFonts w:eastAsia="SimSun"/>
                <w:b/>
                <w:color w:val="000000"/>
              </w:rPr>
              <w:t>РАЗДЕЛ 1. КОМПЛЕКС ОСНОВНЫХ ХАРАКТЕРИСТИК ПРОГРАММЫ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1.1. Пояснительная записка ……………………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………………</w:t>
            </w:r>
            <w:r w:rsidR="00C15EA8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. 3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 xml:space="preserve">1.2. Цель и задачи программы </w:t>
            </w:r>
            <w:r w:rsidR="00DB45E5">
              <w:rPr>
                <w:rFonts w:eastAsia="SimSun"/>
                <w:color w:val="000000"/>
                <w:sz w:val="28"/>
                <w:szCs w:val="28"/>
              </w:rPr>
              <w:t>………………………….……</w:t>
            </w:r>
            <w:r w:rsidR="00A4741F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..</w:t>
            </w:r>
            <w:r w:rsidR="00A4741F">
              <w:rPr>
                <w:rFonts w:eastAsia="SimSun"/>
                <w:color w:val="000000"/>
                <w:sz w:val="28"/>
                <w:szCs w:val="28"/>
              </w:rPr>
              <w:t>…6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1.3. Содер</w:t>
            </w:r>
            <w:r w:rsidR="00DB45E5">
              <w:rPr>
                <w:rFonts w:eastAsia="SimSun"/>
                <w:color w:val="000000"/>
                <w:sz w:val="28"/>
                <w:szCs w:val="28"/>
              </w:rPr>
              <w:t>жание программы ……………………………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….</w:t>
            </w:r>
            <w:r w:rsidR="00DB45E5">
              <w:rPr>
                <w:rFonts w:eastAsia="SimSun"/>
                <w:color w:val="000000"/>
                <w:sz w:val="28"/>
                <w:szCs w:val="28"/>
              </w:rPr>
              <w:t>…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..</w:t>
            </w:r>
            <w:r w:rsidR="00DB45E5">
              <w:rPr>
                <w:rFonts w:eastAsia="SimSun"/>
                <w:color w:val="000000"/>
                <w:sz w:val="28"/>
                <w:szCs w:val="28"/>
              </w:rPr>
              <w:t>…</w:t>
            </w:r>
            <w:r w:rsidR="001B3DE4">
              <w:rPr>
                <w:rFonts w:eastAsia="SimSun"/>
                <w:color w:val="000000"/>
                <w:sz w:val="28"/>
                <w:szCs w:val="28"/>
              </w:rPr>
              <w:t>7</w:t>
            </w:r>
          </w:p>
          <w:p w:rsidR="00B733D4" w:rsidRPr="00C15EA8" w:rsidRDefault="00B733D4" w:rsidP="006E562F">
            <w:pPr>
              <w:ind w:firstLine="567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1.3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.1. Учебно-тематический план ………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…..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……</w:t>
            </w:r>
            <w:r w:rsidR="001B3DE4">
              <w:rPr>
                <w:rFonts w:eastAsia="SimSun"/>
                <w:color w:val="000000"/>
                <w:sz w:val="28"/>
                <w:szCs w:val="28"/>
              </w:rPr>
              <w:t>7</w:t>
            </w:r>
          </w:p>
          <w:p w:rsidR="00B733D4" w:rsidRPr="00C15EA8" w:rsidRDefault="00B733D4" w:rsidP="006E562F">
            <w:pPr>
              <w:ind w:firstLine="567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1.3.2. Содержание учебно-тематического плана 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.…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.…...9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1.4. Планируемые результаты ……………………………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….1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2</w:t>
            </w:r>
          </w:p>
          <w:p w:rsidR="00B733D4" w:rsidRPr="00C15EA8" w:rsidRDefault="00B733D4" w:rsidP="006E562F">
            <w:pPr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122956">
              <w:rPr>
                <w:rFonts w:eastAsia="SimSun"/>
                <w:b/>
                <w:color w:val="000000"/>
              </w:rPr>
              <w:t>РАЗДЕЛ 2. КОМПЛЕКС ОРГАНИЗАЦИОННО-ПЕДАГОГИЧЕСКИХ УСЛОВИЙ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 xml:space="preserve"> ……………………….…</w:t>
            </w:r>
            <w:r w:rsidR="00122956">
              <w:rPr>
                <w:rFonts w:eastAsia="SimSun"/>
                <w:color w:val="000000"/>
                <w:sz w:val="28"/>
                <w:szCs w:val="28"/>
              </w:rPr>
              <w:t>…………………………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….1</w:t>
            </w:r>
            <w:r w:rsidR="000226EA" w:rsidRPr="00C15EA8">
              <w:rPr>
                <w:rFonts w:eastAsia="SimSun"/>
                <w:color w:val="000000"/>
                <w:sz w:val="28"/>
                <w:szCs w:val="28"/>
              </w:rPr>
              <w:t>3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2.1. Календ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арный учебный график ………….……………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="006E562F">
              <w:rPr>
                <w:rFonts w:eastAsia="SimSun"/>
                <w:color w:val="000000"/>
                <w:sz w:val="28"/>
                <w:szCs w:val="28"/>
              </w:rPr>
              <w:t>…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…1</w:t>
            </w:r>
            <w:r w:rsidR="000226EA" w:rsidRPr="00C15EA8">
              <w:rPr>
                <w:rFonts w:eastAsia="SimSun"/>
                <w:color w:val="000000"/>
                <w:sz w:val="28"/>
                <w:szCs w:val="28"/>
              </w:rPr>
              <w:t>3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 xml:space="preserve">2.2. Условия </w:t>
            </w:r>
            <w:r w:rsidR="00DB45E5">
              <w:rPr>
                <w:rFonts w:eastAsia="SimSun"/>
                <w:color w:val="000000"/>
                <w:sz w:val="28"/>
                <w:szCs w:val="28"/>
              </w:rPr>
              <w:t>реализации программ……..……………………....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1</w:t>
            </w:r>
            <w:r w:rsidR="000226EA" w:rsidRPr="00C15EA8">
              <w:rPr>
                <w:rFonts w:eastAsia="SimSun"/>
                <w:color w:val="000000"/>
                <w:sz w:val="28"/>
                <w:szCs w:val="28"/>
              </w:rPr>
              <w:t>4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2.3. Формы аттестации / контроля ………..…………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…………1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7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2.4. Оценочные материалы ………………………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………..……1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8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2.5. Методические материалы ……………………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………….…</w:t>
            </w:r>
            <w:r w:rsidR="007B5F58">
              <w:rPr>
                <w:rFonts w:eastAsia="SimSun"/>
                <w:color w:val="000000"/>
                <w:sz w:val="28"/>
                <w:szCs w:val="28"/>
              </w:rPr>
              <w:t>1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9</w:t>
            </w:r>
          </w:p>
          <w:p w:rsidR="00B733D4" w:rsidRPr="00C15EA8" w:rsidRDefault="00B733D4" w:rsidP="006E562F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C15EA8">
              <w:rPr>
                <w:rFonts w:eastAsia="SimSun"/>
                <w:color w:val="000000"/>
                <w:sz w:val="28"/>
                <w:szCs w:val="28"/>
              </w:rPr>
              <w:t>2.6. Список литературы ……………………………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.</w:t>
            </w:r>
            <w:r w:rsidRPr="00C15EA8">
              <w:rPr>
                <w:rFonts w:eastAsia="SimSun"/>
                <w:color w:val="000000"/>
                <w:sz w:val="28"/>
                <w:szCs w:val="28"/>
              </w:rPr>
              <w:t>……………</w:t>
            </w:r>
            <w:r w:rsidR="00CC5FD2">
              <w:rPr>
                <w:rFonts w:eastAsia="SimSun"/>
                <w:color w:val="000000"/>
                <w:sz w:val="28"/>
                <w:szCs w:val="28"/>
              </w:rPr>
              <w:t>20</w:t>
            </w:r>
          </w:p>
          <w:p w:rsidR="00B733D4" w:rsidRPr="00C15EA8" w:rsidRDefault="00B733D4" w:rsidP="00C15EA8">
            <w:pPr>
              <w:rPr>
                <w:rFonts w:eastAsia="SimSun"/>
                <w:color w:val="000000"/>
                <w:sz w:val="28"/>
                <w:szCs w:val="28"/>
              </w:rPr>
            </w:pPr>
          </w:p>
          <w:p w:rsidR="00B733D4" w:rsidRPr="00C15EA8" w:rsidRDefault="00B733D4" w:rsidP="00C15EA8">
            <w:pPr>
              <w:ind w:left="284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733D4" w:rsidRPr="004D63CB" w:rsidRDefault="00B733D4" w:rsidP="00AD79F8">
            <w:pPr>
              <w:spacing w:after="200" w:line="360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  <w:p w:rsidR="00B733D4" w:rsidRPr="004D63CB" w:rsidRDefault="00B733D4" w:rsidP="00AD79F8">
            <w:pPr>
              <w:spacing w:after="200" w:line="360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B733D4" w:rsidRPr="00FC4C96" w:rsidRDefault="00B733D4" w:rsidP="00B733D4">
      <w:pPr>
        <w:contextualSpacing/>
        <w:rPr>
          <w:b/>
          <w:sz w:val="28"/>
          <w:szCs w:val="28"/>
        </w:rPr>
      </w:pPr>
    </w:p>
    <w:p w:rsidR="00B733D4" w:rsidRPr="00FC4C96" w:rsidRDefault="00B733D4" w:rsidP="00B733D4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B372A4" w:rsidRDefault="00B372A4">
      <w:r>
        <w:br w:type="page"/>
      </w:r>
    </w:p>
    <w:tbl>
      <w:tblPr>
        <w:tblW w:w="9571" w:type="dxa"/>
        <w:tblInd w:w="216" w:type="dxa"/>
        <w:tblLayout w:type="fixed"/>
        <w:tblLook w:val="0000"/>
      </w:tblPr>
      <w:tblGrid>
        <w:gridCol w:w="9571"/>
      </w:tblGrid>
      <w:tr w:rsidR="00B733D4" w:rsidRPr="00B372A4" w:rsidTr="00AD79F8">
        <w:trPr>
          <w:trHeight w:val="1"/>
        </w:trPr>
        <w:tc>
          <w:tcPr>
            <w:tcW w:w="9571" w:type="dxa"/>
            <w:shd w:val="clear" w:color="000000" w:fill="FFFFFF"/>
          </w:tcPr>
          <w:p w:rsidR="00122956" w:rsidRPr="00122956" w:rsidRDefault="00122956" w:rsidP="00122956">
            <w:pPr>
              <w:rPr>
                <w:rFonts w:eastAsia="SimSun"/>
                <w:b/>
                <w:color w:val="000000"/>
              </w:rPr>
            </w:pPr>
            <w:r w:rsidRPr="00122956">
              <w:rPr>
                <w:rFonts w:eastAsia="SimSun"/>
                <w:b/>
                <w:color w:val="000000"/>
              </w:rPr>
              <w:lastRenderedPageBreak/>
              <w:t>РАЗДЕЛ 1. КОМПЛЕКС ОСНОВНЫХ ХАРАКТЕРИСТИК ПРОГРАММЫ</w:t>
            </w:r>
          </w:p>
          <w:p w:rsidR="00B733D4" w:rsidRPr="00B372A4" w:rsidRDefault="00B733D4" w:rsidP="00B372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B733D4" w:rsidRPr="00B372A4" w:rsidRDefault="00B733D4" w:rsidP="0036698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B372A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Пояснительная записка</w:t>
            </w:r>
          </w:p>
          <w:p w:rsidR="00933CAB" w:rsidRPr="00B372A4" w:rsidRDefault="00933CAB" w:rsidP="00933CAB">
            <w:pPr>
              <w:ind w:firstLine="567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Дополнительная общеобразовательная общеразвивающая программа «Школа пилотов дронов» имеет техническую направленность и реализуется в рамках модели «Мейкер»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      </w:r>
            <w:r w:rsidR="00C20BC3">
              <w:rPr>
                <w:sz w:val="28"/>
                <w:szCs w:val="28"/>
              </w:rPr>
              <w:t xml:space="preserve"> Программа является модифицированной</w:t>
            </w:r>
            <w:r w:rsidR="00C20BC3" w:rsidRPr="00B372A4">
              <w:rPr>
                <w:color w:val="000000"/>
                <w:sz w:val="28"/>
                <w:szCs w:val="28"/>
              </w:rPr>
              <w:t>.</w:t>
            </w:r>
          </w:p>
          <w:p w:rsidR="00DB45E5" w:rsidRDefault="00DB45E5" w:rsidP="00DB45E5">
            <w:pPr>
              <w:shd w:val="clear" w:color="auto" w:fill="FFFFFF"/>
              <w:ind w:firstLine="567"/>
              <w:jc w:val="both"/>
              <w:rPr>
                <w:rStyle w:val="fontstyle21"/>
                <w:b w:val="0"/>
                <w:i w:val="0"/>
              </w:rPr>
            </w:pPr>
            <w:r>
              <w:rPr>
                <w:rStyle w:val="fontstyle01"/>
              </w:rPr>
              <w:t xml:space="preserve">Программа составлена в соответствии </w:t>
            </w:r>
            <w:r w:rsidRPr="00D03AFF">
              <w:rPr>
                <w:rStyle w:val="fontstyle01"/>
              </w:rPr>
              <w:t>с</w:t>
            </w:r>
            <w:r w:rsidRPr="0036688F">
              <w:rPr>
                <w:rStyle w:val="fontstyle21"/>
              </w:rPr>
              <w:t>: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lang w:val="ru-RU"/>
              </w:rPr>
            </w:pPr>
            <w:r w:rsidRPr="00DB45E5">
              <w:rPr>
                <w:rStyle w:val="fontstyle01"/>
                <w:lang w:val="ru-RU"/>
              </w:rPr>
              <w:t xml:space="preserve">Федеральным законом «Об образовании в Российской Федерации» от 29.12.2012 </w:t>
            </w:r>
            <w:r w:rsidRPr="0098620C">
              <w:rPr>
                <w:rStyle w:val="fontstyle01"/>
              </w:rPr>
              <w:t>N</w:t>
            </w:r>
            <w:r w:rsidRPr="00DB45E5">
              <w:rPr>
                <w:rStyle w:val="fontstyle01"/>
                <w:lang w:val="ru-RU"/>
              </w:rPr>
              <w:t xml:space="preserve"> 273-ФЗ;</w:t>
            </w:r>
          </w:p>
          <w:p w:rsidR="00DB45E5" w:rsidRPr="0098620C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rFonts w:cstheme="minorBidi"/>
              </w:rPr>
            </w:pPr>
            <w:r w:rsidRPr="00DB45E5">
              <w:rPr>
                <w:rStyle w:val="fontstyle01"/>
                <w:lang w:val="ru-RU"/>
              </w:rPr>
              <w:t xml:space="preserve">Концепцией развития дополнительного образования детей до 2030г. И плана мероприятий по её реализации от 31 марта 2022г. </w:t>
            </w:r>
            <w:r w:rsidRPr="0098620C">
              <w:rPr>
                <w:rStyle w:val="fontstyle01"/>
              </w:rPr>
              <w:t>№ 678-р;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rFonts w:cstheme="minorBidi"/>
                <w:lang w:val="ru-RU"/>
              </w:rPr>
            </w:pPr>
            <w:r w:rsidRPr="00DB45E5">
              <w:rPr>
                <w:rStyle w:val="fontstyle01"/>
                <w:lang w:val="ru-RU"/>
              </w:rPr>
              <w:t xml:space="preserve">Стратегией развития воспитания в Российской Федерации на период до 2025 года (распоряжение Правительства Российской Федерации от 29 мая 2015 г. № 996-р); 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rFonts w:cstheme="minorBidi"/>
                <w:lang w:val="ru-RU"/>
              </w:rPr>
            </w:pPr>
            <w:r w:rsidRPr="00DB45E5">
              <w:rPr>
                <w:rStyle w:val="fontstyle01"/>
                <w:lang w:val="ru-RU"/>
              </w:rPr>
              <w:t xml:space="preserve">Письмом Министерства образования и науки РФ от 18.11.2015г. № 09-3242. «О направлении Методических рекомендаций по проектированию дополнительных общеразвивающих программ (включая разноуровневые программы)»; </w:t>
            </w:r>
          </w:p>
          <w:p w:rsidR="00DB45E5" w:rsidRPr="0098620C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rFonts w:cstheme="minorBidi"/>
              </w:rPr>
            </w:pPr>
            <w:r w:rsidRPr="00DB45E5">
              <w:rPr>
                <w:rStyle w:val="fontstyle01"/>
                <w:lang w:val="ru-RU"/>
              </w:rPr>
              <w:t xml:space="preserve">Государственной программой РФ «Развитие образования на 2018-2025 гг.» </w:t>
            </w:r>
            <w:r w:rsidRPr="0098620C">
              <w:rPr>
                <w:rStyle w:val="fontstyle01"/>
              </w:rPr>
              <w:t>(постановление Правительства РФ от 26.12. 2017 г  № 1642);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Style w:val="fontstyle01"/>
                <w:rFonts w:cstheme="minorBidi"/>
                <w:lang w:val="ru-RU"/>
              </w:rPr>
            </w:pPr>
            <w:r w:rsidRPr="00DB45E5">
              <w:rPr>
                <w:rStyle w:val="fontstyle01"/>
                <w:lang w:val="ru-RU"/>
              </w:rPr>
              <w:t>Приказом Министерства просвещения Р</w:t>
            </w:r>
            <w:r w:rsidR="002566F9">
              <w:rPr>
                <w:rStyle w:val="fontstyle01"/>
                <w:lang w:val="ru-RU"/>
              </w:rPr>
              <w:t>Ф от 27 июля 2022 г. № 629</w:t>
            </w:r>
            <w:r w:rsidRPr="00DB45E5">
              <w:rPr>
                <w:rStyle w:val="fontstyle01"/>
                <w:lang w:val="ru-RU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B45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Постановлением Главного государственного санитарного врача РФ от 28 сентября 2020г. №28, вступившего в силу 01.01.2021г.</w:t>
            </w:r>
            <w:r w:rsidRPr="00DB45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"Санитарно-эпидемиологические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B45E5">
              <w:rPr>
                <w:rFonts w:ascii="Times New Roman" w:hAnsi="Times New Roman"/>
                <w:sz w:val="28"/>
                <w:szCs w:val="28"/>
                <w:lang w:val="ru-RU"/>
              </w:rPr>
              <w:t>Законом «Об образовании в Кемеровской области» редакция от 03.07.2013г №86-03;</w:t>
            </w:r>
          </w:p>
          <w:p w:rsidR="00DB45E5" w:rsidRPr="0098620C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5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Государственной программой Кемеровской области «Развитие системы образования Кузбасса» на 2014-2025 годы. </w:t>
            </w:r>
            <w:r w:rsidRPr="0098620C">
              <w:rPr>
                <w:rFonts w:ascii="Times New Roman" w:hAnsi="Times New Roman"/>
                <w:sz w:val="28"/>
                <w:szCs w:val="28"/>
              </w:rPr>
              <w:t>Утверждена постановлением Коллегии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20C">
              <w:rPr>
                <w:rFonts w:ascii="Times New Roman" w:hAnsi="Times New Roman"/>
                <w:sz w:val="28"/>
                <w:szCs w:val="28"/>
              </w:rPr>
              <w:t>Кемеровской области от 4 сентября 2013 г. №367;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B45E5">
              <w:rPr>
                <w:rFonts w:ascii="Times New Roman" w:hAnsi="Times New Roman"/>
                <w:sz w:val="28"/>
                <w:szCs w:val="28"/>
                <w:lang w:val="ru-RU"/>
              </w:rPr>
              <w:t>Распоряжением Коллегии Администрации Кемеровской области от 26.10.2018г. № 484-р «О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Кемеровской области»;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B45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Уставом МБОУ «Промышленновская СОШ №2» от 05.02.2020 г.; </w:t>
            </w:r>
          </w:p>
          <w:p w:rsidR="00DB45E5" w:rsidRPr="00DB45E5" w:rsidRDefault="00DB45E5" w:rsidP="00DB45E5">
            <w:pPr>
              <w:pStyle w:val="ad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B45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Календарным учебным графиком на 2022-2023 учебный год  МБОУ «Промышленновская СОШ №2» приказ № 232 от 29.08.2022 г. </w:t>
            </w:r>
          </w:p>
          <w:p w:rsidR="00AD79F8" w:rsidRPr="00AD79F8" w:rsidRDefault="00AD79F8" w:rsidP="00DB45E5">
            <w:pPr>
              <w:pStyle w:val="ad"/>
              <w:shd w:val="clear" w:color="auto" w:fill="FFFFFF"/>
              <w:ind w:left="6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733D4" w:rsidRPr="00122956" w:rsidRDefault="00B733D4" w:rsidP="00B372A4">
      <w:pPr>
        <w:shd w:val="clear" w:color="auto" w:fill="FFFFFF"/>
        <w:ind w:firstLine="720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122956">
        <w:rPr>
          <w:b/>
          <w:i/>
          <w:sz w:val="28"/>
          <w:szCs w:val="28"/>
        </w:rPr>
        <w:lastRenderedPageBreak/>
        <w:t>Актуальность</w:t>
      </w:r>
      <w:r w:rsidRPr="00122956">
        <w:rPr>
          <w:i/>
          <w:sz w:val="28"/>
          <w:szCs w:val="28"/>
        </w:rPr>
        <w:t xml:space="preserve"> </w:t>
      </w:r>
      <w:r w:rsidRPr="00122956">
        <w:rPr>
          <w:b/>
          <w:i/>
          <w:sz w:val="28"/>
          <w:szCs w:val="28"/>
        </w:rPr>
        <w:t>программы</w:t>
      </w:r>
    </w:p>
    <w:p w:rsidR="00B733D4" w:rsidRPr="00B372A4" w:rsidRDefault="00B733D4" w:rsidP="00B372A4">
      <w:pPr>
        <w:shd w:val="clear" w:color="auto" w:fill="FFFFFF"/>
        <w:ind w:right="114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color w:val="000000"/>
          <w:sz w:val="28"/>
          <w:szCs w:val="28"/>
        </w:rPr>
        <w:t>Современные тенденции развития роботизированных комплексов в авиации получили реализацию в виде беспилотных авиационных систем (БАС). Сегодня  беспилотные летательные аппараты успешно выполняют такие функции, которые в прошлом были им недоступны или выполнялись другими силами и средствами.</w:t>
      </w:r>
    </w:p>
    <w:p w:rsidR="00B733D4" w:rsidRPr="00B372A4" w:rsidRDefault="00B733D4" w:rsidP="00B372A4">
      <w:pPr>
        <w:pStyle w:val="a9"/>
        <w:spacing w:after="0"/>
        <w:ind w:right="-1" w:firstLine="566"/>
        <w:contextualSpacing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В настоящее время, благодаря росту возможностей и повышению доступности дронов, в обществе наблюдается рост интереса к беспилотной авиации как инновационному направлению развития современной техники. Поэтому разработка и  реализация данной программы является актуальной и позволяет решать поставленные</w:t>
      </w:r>
      <w:r w:rsidRPr="00B372A4">
        <w:rPr>
          <w:spacing w:val="4"/>
          <w:sz w:val="28"/>
          <w:szCs w:val="28"/>
        </w:rPr>
        <w:t xml:space="preserve"> </w:t>
      </w:r>
      <w:r w:rsidRPr="00B372A4">
        <w:rPr>
          <w:sz w:val="28"/>
          <w:szCs w:val="28"/>
        </w:rPr>
        <w:t>задачи</w:t>
      </w:r>
      <w:r w:rsidRPr="00B372A4">
        <w:rPr>
          <w:color w:val="000000"/>
          <w:sz w:val="28"/>
          <w:szCs w:val="28"/>
        </w:rPr>
        <w:t>.</w:t>
      </w:r>
    </w:p>
    <w:p w:rsidR="00B733D4" w:rsidRPr="00122956" w:rsidRDefault="00B733D4" w:rsidP="00B372A4">
      <w:pPr>
        <w:ind w:firstLine="426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122956">
        <w:rPr>
          <w:b/>
          <w:i/>
          <w:sz w:val="28"/>
          <w:szCs w:val="28"/>
          <w:shd w:val="clear" w:color="auto" w:fill="FFFFFF"/>
        </w:rPr>
        <w:t>Отличительные особенности</w:t>
      </w:r>
      <w:r w:rsidR="00122956">
        <w:rPr>
          <w:b/>
          <w:i/>
          <w:sz w:val="28"/>
          <w:szCs w:val="28"/>
          <w:shd w:val="clear" w:color="auto" w:fill="FFFFFF"/>
        </w:rPr>
        <w:t xml:space="preserve"> программы</w:t>
      </w:r>
    </w:p>
    <w:p w:rsidR="00B733D4" w:rsidRPr="00B372A4" w:rsidRDefault="00B733D4" w:rsidP="00B372A4">
      <w:pPr>
        <w:ind w:firstLine="426"/>
        <w:contextualSpacing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Программа рассчитана на применение в процессе обучения современных IT- технологий и современной вычислительной техники, таких как компьютеры, лазерные прин</w:t>
      </w:r>
      <w:r w:rsidR="001C0B02">
        <w:rPr>
          <w:sz w:val="28"/>
          <w:szCs w:val="28"/>
        </w:rPr>
        <w:t>т</w:t>
      </w:r>
      <w:r w:rsidRPr="00B372A4">
        <w:rPr>
          <w:sz w:val="28"/>
          <w:szCs w:val="28"/>
        </w:rPr>
        <w:t>еры, интерактивные смартдоски, радиопередатчики и приёмники, программируемые микроконтроллеры управления бесколлекторными трехфазными регуляторами оборотов двигателей, цифровые и аналоговые сервоприводы органов управления, современные высокоэффективные литий-ионные аккумуляторы.</w:t>
      </w:r>
    </w:p>
    <w:p w:rsidR="00B733D4" w:rsidRPr="00B372A4" w:rsidRDefault="00B733D4" w:rsidP="00B372A4">
      <w:pPr>
        <w:pStyle w:val="c151"/>
        <w:shd w:val="clear" w:color="auto" w:fill="FFFFFF"/>
        <w:spacing w:before="0" w:beforeAutospacing="0" w:after="0" w:afterAutospacing="0"/>
        <w:ind w:right="836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372A4">
        <w:rPr>
          <w:rStyle w:val="c1"/>
          <w:color w:val="000000"/>
          <w:sz w:val="28"/>
          <w:szCs w:val="28"/>
        </w:rPr>
        <w:t>Новизна данной программы заключается также, что при обучении используется:</w:t>
      </w:r>
    </w:p>
    <w:p w:rsidR="00B733D4" w:rsidRPr="00B372A4" w:rsidRDefault="00B733D4" w:rsidP="00B372A4">
      <w:pPr>
        <w:pStyle w:val="c15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836" w:hanging="153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кейсовая система обучения;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проектная деятельность;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направленность на soft-skills;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игропрактика;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среда для развития разных ролей в команде;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сообщество практиков (возможность общаться с детьми из других квантумов, которые преуспели в практике своего направления);</w:t>
      </w:r>
    </w:p>
    <w:p w:rsidR="00B733D4" w:rsidRPr="00B372A4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направленность на развитие системного мышления;</w:t>
      </w:r>
    </w:p>
    <w:p w:rsidR="00B733D4" w:rsidRPr="00DB45E5" w:rsidRDefault="00B733D4" w:rsidP="00B372A4">
      <w:pPr>
        <w:numPr>
          <w:ilvl w:val="0"/>
          <w:numId w:val="2"/>
        </w:numPr>
        <w:shd w:val="clear" w:color="auto" w:fill="FFFFFF"/>
        <w:ind w:left="0" w:firstLine="568"/>
        <w:contextualSpacing/>
        <w:jc w:val="both"/>
        <w:rPr>
          <w:rStyle w:val="c1"/>
          <w:color w:val="000000"/>
          <w:sz w:val="28"/>
          <w:szCs w:val="28"/>
        </w:rPr>
      </w:pPr>
      <w:r w:rsidRPr="00B372A4">
        <w:rPr>
          <w:rStyle w:val="c1"/>
          <w:color w:val="000000"/>
          <w:sz w:val="28"/>
          <w:szCs w:val="28"/>
          <w:shd w:val="clear" w:color="auto" w:fill="FFFFFF"/>
        </w:rPr>
        <w:t>рефлексия.</w:t>
      </w:r>
    </w:p>
    <w:p w:rsidR="00DB45E5" w:rsidRDefault="00DB45E5" w:rsidP="00DB45E5">
      <w:pPr>
        <w:ind w:firstLine="709"/>
        <w:jc w:val="both"/>
        <w:rPr>
          <w:rStyle w:val="fontstyle01"/>
        </w:rPr>
      </w:pPr>
      <w:r w:rsidRPr="00122956">
        <w:rPr>
          <w:b/>
          <w:i/>
          <w:sz w:val="28"/>
          <w:szCs w:val="28"/>
        </w:rPr>
        <w:t>Адресат программы</w:t>
      </w:r>
      <w:r w:rsidRPr="00432608">
        <w:t xml:space="preserve">  </w:t>
      </w:r>
      <w:r>
        <w:rPr>
          <w:rStyle w:val="fontstyle01"/>
        </w:rPr>
        <w:t>Дополнительная общеразвивающая программа «</w:t>
      </w:r>
      <w:r w:rsidR="001C0B02">
        <w:rPr>
          <w:rStyle w:val="fontstyle01"/>
        </w:rPr>
        <w:t>Школа пилотов дронов</w:t>
      </w:r>
      <w:r>
        <w:rPr>
          <w:rStyle w:val="fontstyle01"/>
        </w:rPr>
        <w:t>» предназначена для учащихся в</w:t>
      </w:r>
      <w:r w:rsidR="001C0B02">
        <w:rPr>
          <w:rStyle w:val="fontstyle01"/>
        </w:rPr>
        <w:t xml:space="preserve"> возрасте 13–15</w:t>
      </w:r>
      <w:r>
        <w:rPr>
          <w:rStyle w:val="fontstyle01"/>
        </w:rPr>
        <w:t xml:space="preserve"> лет без ограничений возможностей здоровья.</w:t>
      </w:r>
    </w:p>
    <w:p w:rsidR="00DB45E5" w:rsidRDefault="00DB45E5" w:rsidP="00DB45E5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rStyle w:val="fontstyle01"/>
        </w:rPr>
        <w:t xml:space="preserve">Форма занятий - групповая, количество учащихся в группе – 10–15 человек. Состав групп постоянный. </w:t>
      </w:r>
    </w:p>
    <w:p w:rsidR="00DB45E5" w:rsidRDefault="00DB45E5" w:rsidP="00432608">
      <w:pPr>
        <w:ind w:firstLine="567"/>
        <w:jc w:val="both"/>
        <w:rPr>
          <w:rStyle w:val="fontstyle01"/>
        </w:rPr>
      </w:pPr>
      <w:r w:rsidRPr="00122956">
        <w:rPr>
          <w:b/>
          <w:i/>
          <w:sz w:val="28"/>
          <w:szCs w:val="28"/>
        </w:rPr>
        <w:t>Объем и срок освоения программы</w:t>
      </w:r>
      <w:r w:rsidRPr="00086B19">
        <w:t xml:space="preserve"> </w:t>
      </w:r>
      <w:r>
        <w:rPr>
          <w:rStyle w:val="fontstyle01"/>
        </w:rPr>
        <w:t xml:space="preserve">определяется содержанием программы и составляет </w:t>
      </w:r>
      <w:r w:rsidR="001C0B02">
        <w:rPr>
          <w:rStyle w:val="fontstyle01"/>
        </w:rPr>
        <w:t>1</w:t>
      </w:r>
      <w:r>
        <w:rPr>
          <w:rStyle w:val="fontstyle01"/>
        </w:rPr>
        <w:t xml:space="preserve"> года (72 часа</w:t>
      </w:r>
      <w:r w:rsidR="001C0B02">
        <w:rPr>
          <w:rStyle w:val="fontstyle01"/>
        </w:rPr>
        <w:t>)</w:t>
      </w:r>
      <w:r>
        <w:rPr>
          <w:rStyle w:val="fontstyle01"/>
        </w:rPr>
        <w:t>.</w:t>
      </w:r>
      <w:r w:rsidR="003131DC">
        <w:rPr>
          <w:rStyle w:val="fontstyle01"/>
        </w:rPr>
        <w:t xml:space="preserve"> Уровень освоения программы: стартовый уровень.</w:t>
      </w:r>
    </w:p>
    <w:p w:rsidR="00731B5E" w:rsidRDefault="003131DC" w:rsidP="00731B5E">
      <w:pPr>
        <w:ind w:firstLine="567"/>
        <w:jc w:val="both"/>
        <w:rPr>
          <w:color w:val="000000"/>
          <w:sz w:val="28"/>
        </w:rPr>
      </w:pPr>
      <w:r w:rsidRPr="00A25FD0">
        <w:rPr>
          <w:b/>
          <w:bCs/>
          <w:i/>
          <w:iCs/>
          <w:color w:val="000000"/>
          <w:sz w:val="28"/>
        </w:rPr>
        <w:t>«Стартовый уровень»</w:t>
      </w:r>
      <w:r w:rsidR="00731B5E">
        <w:rPr>
          <w:b/>
          <w:bCs/>
          <w:i/>
          <w:iCs/>
          <w:color w:val="000000"/>
          <w:sz w:val="28"/>
        </w:rPr>
        <w:t xml:space="preserve"> </w:t>
      </w:r>
      <w:r w:rsidR="00731B5E">
        <w:rPr>
          <w:bCs/>
          <w:iCs/>
          <w:color w:val="000000"/>
          <w:sz w:val="28"/>
        </w:rPr>
        <w:t>рассчитан на учащихся в возрасте 13-15 лет, проявляющие интерес к</w:t>
      </w:r>
      <w:r w:rsidR="00B733D4" w:rsidRPr="00B372A4">
        <w:rPr>
          <w:sz w:val="28"/>
          <w:szCs w:val="28"/>
        </w:rPr>
        <w:t xml:space="preserve"> знани</w:t>
      </w:r>
      <w:r w:rsidR="00731B5E">
        <w:rPr>
          <w:sz w:val="28"/>
          <w:szCs w:val="28"/>
        </w:rPr>
        <w:t>ям</w:t>
      </w:r>
      <w:r w:rsidR="00B733D4" w:rsidRPr="00B372A4">
        <w:rPr>
          <w:sz w:val="28"/>
          <w:szCs w:val="28"/>
        </w:rPr>
        <w:t xml:space="preserve"> в области аэродинамики и применение их в практической деятельности, </w:t>
      </w:r>
      <w:r w:rsidR="00A24245">
        <w:rPr>
          <w:sz w:val="28"/>
          <w:szCs w:val="28"/>
        </w:rPr>
        <w:t>беспилотным летательным аппаратам</w:t>
      </w:r>
      <w:r w:rsidR="00B733D4" w:rsidRPr="00B372A4">
        <w:rPr>
          <w:sz w:val="28"/>
          <w:szCs w:val="28"/>
        </w:rPr>
        <w:t>.</w:t>
      </w:r>
      <w:r w:rsidR="00731B5E">
        <w:rPr>
          <w:sz w:val="28"/>
          <w:szCs w:val="28"/>
        </w:rPr>
        <w:t xml:space="preserve"> </w:t>
      </w:r>
      <w:r w:rsidR="00731B5E" w:rsidRPr="00A25FD0">
        <w:rPr>
          <w:color w:val="000000"/>
          <w:sz w:val="28"/>
        </w:rPr>
        <w:lastRenderedPageBreak/>
        <w:t>Зачисление на обучени</w:t>
      </w:r>
      <w:r w:rsidR="00731B5E">
        <w:rPr>
          <w:color w:val="000000"/>
          <w:sz w:val="28"/>
        </w:rPr>
        <w:t>е</w:t>
      </w:r>
      <w:r w:rsidR="00731B5E" w:rsidRPr="00A25FD0">
        <w:rPr>
          <w:color w:val="000000"/>
          <w:sz w:val="28"/>
        </w:rPr>
        <w:t xml:space="preserve"> производится без</w:t>
      </w:r>
      <w:r w:rsidR="00731B5E">
        <w:rPr>
          <w:color w:val="000000"/>
          <w:sz w:val="28"/>
        </w:rPr>
        <w:t xml:space="preserve"> </w:t>
      </w:r>
      <w:r w:rsidR="00731B5E" w:rsidRPr="00A25FD0">
        <w:rPr>
          <w:color w:val="000000"/>
          <w:sz w:val="28"/>
        </w:rPr>
        <w:t>предварительного отбора (свободный набор).</w:t>
      </w:r>
    </w:p>
    <w:p w:rsidR="00731B5E" w:rsidRDefault="00731B5E" w:rsidP="00731B5E">
      <w:pPr>
        <w:ind w:firstLine="567"/>
        <w:jc w:val="both"/>
        <w:rPr>
          <w:sz w:val="28"/>
          <w:szCs w:val="28"/>
        </w:rPr>
      </w:pPr>
    </w:p>
    <w:p w:rsidR="00B733D4" w:rsidRPr="00B372A4" w:rsidRDefault="00B733D4" w:rsidP="00731B5E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B372A4">
        <w:rPr>
          <w:sz w:val="28"/>
          <w:szCs w:val="28"/>
        </w:rPr>
        <w:t xml:space="preserve"> В процессе обучения дети приобретают разнообразные технологические навыки</w:t>
      </w:r>
      <w:r w:rsidR="00731B5E">
        <w:rPr>
          <w:sz w:val="28"/>
          <w:szCs w:val="28"/>
        </w:rPr>
        <w:t xml:space="preserve"> конструирования, программирования </w:t>
      </w:r>
      <w:r w:rsidR="00731B5E" w:rsidRPr="004D63CB">
        <w:rPr>
          <w:sz w:val="28"/>
          <w:szCs w:val="28"/>
        </w:rPr>
        <w:t>и использования роботизированных устройств</w:t>
      </w:r>
      <w:r w:rsidR="00731B5E">
        <w:rPr>
          <w:sz w:val="28"/>
          <w:szCs w:val="28"/>
        </w:rPr>
        <w:t xml:space="preserve"> в области аэродинамики</w:t>
      </w:r>
      <w:r w:rsidRPr="00B372A4">
        <w:rPr>
          <w:sz w:val="28"/>
          <w:szCs w:val="28"/>
        </w:rPr>
        <w:t>, знакомятся с конструкцией различных моделей</w:t>
      </w:r>
      <w:r w:rsidR="00731B5E">
        <w:rPr>
          <w:sz w:val="28"/>
          <w:szCs w:val="28"/>
        </w:rPr>
        <w:t xml:space="preserve"> беспилотных летательных аппаратов (БПЛА)</w:t>
      </w:r>
      <w:r w:rsidRPr="00B372A4">
        <w:rPr>
          <w:sz w:val="28"/>
          <w:szCs w:val="28"/>
        </w:rPr>
        <w:t>.</w:t>
      </w:r>
    </w:p>
    <w:p w:rsidR="00B372A4" w:rsidRPr="00B372A4" w:rsidRDefault="00B372A4" w:rsidP="00B372A4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B733D4" w:rsidRPr="003131DC" w:rsidRDefault="00B733D4" w:rsidP="00B372A4">
      <w:pPr>
        <w:pStyle w:val="ab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3131DC">
        <w:rPr>
          <w:b/>
          <w:bCs/>
          <w:i/>
          <w:iCs/>
          <w:sz w:val="28"/>
          <w:szCs w:val="28"/>
        </w:rPr>
        <w:t>Режим работы</w:t>
      </w:r>
      <w:r w:rsidR="009D6BD1" w:rsidRPr="003131DC">
        <w:rPr>
          <w:b/>
          <w:bCs/>
          <w:i/>
          <w:iCs/>
          <w:sz w:val="28"/>
          <w:szCs w:val="28"/>
        </w:rPr>
        <w:t>:</w:t>
      </w:r>
    </w:p>
    <w:p w:rsidR="00B733D4" w:rsidRPr="00B372A4" w:rsidRDefault="00B733D4" w:rsidP="00B372A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BD1">
        <w:rPr>
          <w:sz w:val="28"/>
          <w:szCs w:val="28"/>
        </w:rPr>
        <w:t xml:space="preserve">Программа рассчитана на один год обучения, по </w:t>
      </w:r>
      <w:r w:rsidR="002F557E" w:rsidRPr="009D6BD1">
        <w:rPr>
          <w:sz w:val="28"/>
          <w:szCs w:val="28"/>
        </w:rPr>
        <w:t>2</w:t>
      </w:r>
      <w:r w:rsidRPr="009D6BD1">
        <w:rPr>
          <w:sz w:val="28"/>
          <w:szCs w:val="28"/>
        </w:rPr>
        <w:t xml:space="preserve"> учебных часа  в неделю (всего </w:t>
      </w:r>
      <w:r w:rsidR="002F557E" w:rsidRPr="009D6BD1">
        <w:rPr>
          <w:sz w:val="28"/>
          <w:szCs w:val="28"/>
        </w:rPr>
        <w:t xml:space="preserve">72 </w:t>
      </w:r>
      <w:r w:rsidRPr="009D6BD1">
        <w:rPr>
          <w:sz w:val="28"/>
          <w:szCs w:val="28"/>
        </w:rPr>
        <w:t>час</w:t>
      </w:r>
      <w:r w:rsidR="002F557E" w:rsidRPr="009D6BD1">
        <w:rPr>
          <w:sz w:val="28"/>
          <w:szCs w:val="28"/>
        </w:rPr>
        <w:t>а</w:t>
      </w:r>
      <w:r w:rsidRPr="009D6BD1">
        <w:rPr>
          <w:sz w:val="28"/>
          <w:szCs w:val="28"/>
        </w:rPr>
        <w:t>).</w:t>
      </w:r>
      <w:r w:rsidRPr="00B372A4">
        <w:rPr>
          <w:i/>
          <w:sz w:val="28"/>
          <w:szCs w:val="28"/>
        </w:rPr>
        <w:t xml:space="preserve"> </w:t>
      </w:r>
      <w:r w:rsidRPr="00B372A4">
        <w:rPr>
          <w:color w:val="000000"/>
          <w:sz w:val="28"/>
          <w:szCs w:val="28"/>
        </w:rPr>
        <w:t>Обучение начинается с 01 сентября и заканчивается 31 мая. </w:t>
      </w:r>
    </w:p>
    <w:p w:rsidR="00B733D4" w:rsidRDefault="00B733D4" w:rsidP="00B372A4">
      <w:pPr>
        <w:jc w:val="both"/>
        <w:rPr>
          <w:color w:val="000000"/>
          <w:sz w:val="28"/>
          <w:szCs w:val="28"/>
        </w:rPr>
      </w:pPr>
      <w:r w:rsidRPr="00B372A4">
        <w:rPr>
          <w:color w:val="000000"/>
          <w:sz w:val="28"/>
          <w:szCs w:val="28"/>
        </w:rPr>
        <w:t xml:space="preserve">Занятия проводятся </w:t>
      </w:r>
      <w:r w:rsidR="002F557E">
        <w:rPr>
          <w:color w:val="000000"/>
          <w:sz w:val="28"/>
          <w:szCs w:val="28"/>
        </w:rPr>
        <w:t>2</w:t>
      </w:r>
      <w:r w:rsidRPr="00B372A4">
        <w:rPr>
          <w:color w:val="000000"/>
          <w:sz w:val="28"/>
          <w:szCs w:val="28"/>
        </w:rPr>
        <w:t xml:space="preserve"> раза в неделю и рассчитаны на 36 недель</w:t>
      </w:r>
      <w:r w:rsidR="00AB0BFF">
        <w:rPr>
          <w:color w:val="000000"/>
          <w:sz w:val="28"/>
          <w:szCs w:val="28"/>
        </w:rPr>
        <w:t xml:space="preserve"> (</w:t>
      </w:r>
      <w:r w:rsidR="002F557E">
        <w:rPr>
          <w:color w:val="000000"/>
          <w:sz w:val="28"/>
          <w:szCs w:val="28"/>
        </w:rPr>
        <w:t>72</w:t>
      </w:r>
      <w:r w:rsidR="00AB0BFF">
        <w:rPr>
          <w:color w:val="000000"/>
          <w:sz w:val="28"/>
          <w:szCs w:val="28"/>
        </w:rPr>
        <w:t xml:space="preserve"> час</w:t>
      </w:r>
      <w:r w:rsidR="002F557E">
        <w:rPr>
          <w:color w:val="000000"/>
          <w:sz w:val="28"/>
          <w:szCs w:val="28"/>
        </w:rPr>
        <w:t>а</w:t>
      </w:r>
      <w:r w:rsidR="00AB0BFF">
        <w:rPr>
          <w:color w:val="000000"/>
          <w:sz w:val="28"/>
          <w:szCs w:val="28"/>
        </w:rPr>
        <w:t>)</w:t>
      </w:r>
    </w:p>
    <w:p w:rsidR="00242F5B" w:rsidRPr="00B372A4" w:rsidRDefault="00242F5B" w:rsidP="00242F5B">
      <w:pPr>
        <w:pStyle w:val="ab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  <w:r w:rsidRPr="003131DC">
        <w:rPr>
          <w:b/>
          <w:bCs/>
          <w:i/>
          <w:iCs/>
          <w:sz w:val="28"/>
          <w:szCs w:val="28"/>
        </w:rPr>
        <w:t>Форма обучения</w:t>
      </w:r>
      <w:r w:rsidRPr="00B372A4">
        <w:rPr>
          <w:b/>
          <w:bCs/>
          <w:iCs/>
          <w:sz w:val="28"/>
          <w:szCs w:val="28"/>
        </w:rPr>
        <w:t xml:space="preserve"> – </w:t>
      </w:r>
      <w:r w:rsidRPr="00432608">
        <w:rPr>
          <w:bCs/>
          <w:iCs/>
          <w:sz w:val="28"/>
          <w:szCs w:val="28"/>
        </w:rPr>
        <w:t>очная.</w:t>
      </w:r>
    </w:p>
    <w:p w:rsidR="00242F5B" w:rsidRPr="00B372A4" w:rsidRDefault="00242F5B" w:rsidP="00B372A4">
      <w:pPr>
        <w:jc w:val="both"/>
        <w:rPr>
          <w:sz w:val="28"/>
          <w:szCs w:val="28"/>
        </w:rPr>
      </w:pPr>
    </w:p>
    <w:p w:rsidR="0036698B" w:rsidRDefault="0036698B">
      <w:pPr>
        <w:ind w:firstLine="709"/>
        <w:rPr>
          <w:rFonts w:eastAsia="DejaVu Sans"/>
          <w:bCs/>
          <w:sz w:val="28"/>
          <w:szCs w:val="28"/>
          <w:lang w:eastAsia="he-IL" w:bidi="he-IL"/>
        </w:rPr>
      </w:pPr>
      <w:r>
        <w:rPr>
          <w:b/>
          <w:i/>
          <w:sz w:val="28"/>
          <w:szCs w:val="28"/>
        </w:rPr>
        <w:br w:type="page"/>
      </w:r>
    </w:p>
    <w:p w:rsidR="00B733D4" w:rsidRPr="00B372A4" w:rsidRDefault="00B733D4" w:rsidP="0036698B">
      <w:pPr>
        <w:pStyle w:val="ad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2A4">
        <w:rPr>
          <w:rFonts w:ascii="Times New Roman" w:hAnsi="Times New Roman"/>
          <w:b/>
          <w:sz w:val="28"/>
          <w:szCs w:val="28"/>
          <w:lang w:val="ru-RU"/>
        </w:rPr>
        <w:lastRenderedPageBreak/>
        <w:t>Цель и задачи программы</w:t>
      </w:r>
    </w:p>
    <w:p w:rsidR="00B628B7" w:rsidRDefault="00B733D4" w:rsidP="00B372A4">
      <w:pPr>
        <w:shd w:val="clear" w:color="auto" w:fill="FFFFFF"/>
        <w:contextualSpacing/>
        <w:jc w:val="both"/>
        <w:rPr>
          <w:rFonts w:eastAsia="Calibri"/>
          <w:i/>
          <w:sz w:val="28"/>
          <w:szCs w:val="28"/>
        </w:rPr>
      </w:pPr>
      <w:r w:rsidRPr="00B628B7">
        <w:rPr>
          <w:rFonts w:eastAsia="Calibri"/>
          <w:b/>
          <w:i/>
          <w:sz w:val="28"/>
          <w:szCs w:val="28"/>
        </w:rPr>
        <w:t>Цель программы</w:t>
      </w:r>
      <w:r w:rsidR="00B628B7">
        <w:rPr>
          <w:rFonts w:eastAsia="Calibri"/>
          <w:i/>
          <w:sz w:val="28"/>
          <w:szCs w:val="28"/>
        </w:rPr>
        <w:t>:</w:t>
      </w:r>
    </w:p>
    <w:p w:rsidR="00B733D4" w:rsidRPr="00B372A4" w:rsidRDefault="00A60687" w:rsidP="00B372A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372A4">
        <w:rPr>
          <w:color w:val="000000"/>
          <w:sz w:val="28"/>
          <w:szCs w:val="28"/>
        </w:rPr>
        <w:t>Ф</w:t>
      </w:r>
      <w:r w:rsidR="00B733D4" w:rsidRPr="00B372A4">
        <w:rPr>
          <w:color w:val="000000"/>
          <w:sz w:val="28"/>
          <w:szCs w:val="28"/>
        </w:rPr>
        <w:t>ормирование</w:t>
      </w:r>
      <w:r>
        <w:rPr>
          <w:color w:val="000000"/>
          <w:sz w:val="28"/>
          <w:szCs w:val="28"/>
        </w:rPr>
        <w:t xml:space="preserve"> у </w:t>
      </w:r>
      <w:r>
        <w:rPr>
          <w:sz w:val="28"/>
          <w:szCs w:val="28"/>
        </w:rPr>
        <w:t>учащихся</w:t>
      </w:r>
      <w:r w:rsidR="00B733D4" w:rsidRPr="00B372A4">
        <w:rPr>
          <w:color w:val="000000"/>
          <w:sz w:val="28"/>
          <w:szCs w:val="28"/>
        </w:rPr>
        <w:t xml:space="preserve"> знаний и инженерных навыков в области проектирования, моделирования, конструирования, программирования и эксплуатации сверхлегких дистанционно пилотируемых летательных аппаратов.</w:t>
      </w:r>
    </w:p>
    <w:p w:rsidR="00B733D4" w:rsidRPr="00B372A4" w:rsidRDefault="00B733D4" w:rsidP="00AB0BFF">
      <w:pPr>
        <w:shd w:val="clear" w:color="auto" w:fill="FFFFFF"/>
        <w:contextualSpacing/>
        <w:jc w:val="both"/>
        <w:rPr>
          <w:sz w:val="28"/>
          <w:szCs w:val="28"/>
        </w:rPr>
      </w:pPr>
    </w:p>
    <w:p w:rsidR="00B733D4" w:rsidRPr="00B372A4" w:rsidRDefault="00B733D4" w:rsidP="00B372A4">
      <w:pPr>
        <w:pStyle w:val="3"/>
        <w:numPr>
          <w:ilvl w:val="0"/>
          <w:numId w:val="0"/>
        </w:numPr>
        <w:spacing w:before="0" w:after="0"/>
        <w:rPr>
          <w:rFonts w:cs="Times New Roman"/>
          <w:sz w:val="28"/>
          <w:szCs w:val="28"/>
          <w:lang w:val="ru-RU"/>
        </w:rPr>
      </w:pPr>
      <w:r w:rsidRPr="00B372A4">
        <w:rPr>
          <w:rFonts w:cs="Times New Roman"/>
          <w:sz w:val="28"/>
          <w:szCs w:val="28"/>
          <w:lang w:val="ru-RU"/>
        </w:rPr>
        <w:t>Задачи</w:t>
      </w:r>
      <w:r w:rsidR="00C64EF8">
        <w:rPr>
          <w:rFonts w:cs="Times New Roman"/>
          <w:sz w:val="28"/>
          <w:szCs w:val="28"/>
          <w:lang w:val="ru-RU"/>
        </w:rPr>
        <w:t xml:space="preserve"> программы:</w:t>
      </w:r>
    </w:p>
    <w:p w:rsidR="00B733D4" w:rsidRPr="00C64EF8" w:rsidRDefault="00B733D4" w:rsidP="007B36C5">
      <w:pPr>
        <w:pStyle w:val="ad"/>
        <w:numPr>
          <w:ilvl w:val="0"/>
          <w:numId w:val="2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64EF8"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 xml:space="preserve">- воспитание у </w:t>
      </w:r>
      <w:r w:rsidR="00A60687">
        <w:rPr>
          <w:sz w:val="28"/>
          <w:szCs w:val="28"/>
        </w:rPr>
        <w:t>учащихся</w:t>
      </w:r>
      <w:r w:rsidRPr="00C64EF8">
        <w:rPr>
          <w:sz w:val="28"/>
          <w:szCs w:val="28"/>
        </w:rPr>
        <w:t xml:space="preserve"> интереса к техническим видам творчества;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 xml:space="preserve">- развитие </w:t>
      </w:r>
      <w:r w:rsidR="00A60687" w:rsidRPr="00C64EF8">
        <w:rPr>
          <w:sz w:val="28"/>
          <w:szCs w:val="28"/>
        </w:rPr>
        <w:t xml:space="preserve">у </w:t>
      </w:r>
      <w:r w:rsidR="00A60687">
        <w:rPr>
          <w:sz w:val="28"/>
          <w:szCs w:val="28"/>
        </w:rPr>
        <w:t>учащихся</w:t>
      </w:r>
      <w:r w:rsidR="00A60687" w:rsidRPr="00C64EF8">
        <w:rPr>
          <w:sz w:val="28"/>
          <w:szCs w:val="28"/>
        </w:rPr>
        <w:t xml:space="preserve"> </w:t>
      </w:r>
      <w:r w:rsidRPr="00C64EF8">
        <w:rPr>
          <w:sz w:val="28"/>
          <w:szCs w:val="28"/>
        </w:rPr>
        <w:t>коммуникативной компетенции: навыков сотрудничества в коллективе, малой группе (в паре), участия в беседе, обсуждении;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>-развитие</w:t>
      </w:r>
      <w:r w:rsidR="00A60687">
        <w:rPr>
          <w:sz w:val="28"/>
          <w:szCs w:val="28"/>
        </w:rPr>
        <w:t xml:space="preserve"> у учащихся</w:t>
      </w:r>
      <w:r w:rsidRPr="00C64EF8">
        <w:rPr>
          <w:sz w:val="28"/>
          <w:szCs w:val="28"/>
        </w:rPr>
        <w:t xml:space="preserve"> социально-трудовой компетенции: воспитание трудолюбия, самостоятельности, умения доводить начатое дело до конца;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 xml:space="preserve">- формирование и развитие </w:t>
      </w:r>
      <w:r w:rsidR="00A60687" w:rsidRPr="00C64EF8">
        <w:rPr>
          <w:sz w:val="28"/>
          <w:szCs w:val="28"/>
        </w:rPr>
        <w:t xml:space="preserve">у </w:t>
      </w:r>
      <w:r w:rsidR="00A60687">
        <w:rPr>
          <w:sz w:val="28"/>
          <w:szCs w:val="28"/>
        </w:rPr>
        <w:t>учащихся</w:t>
      </w:r>
      <w:r w:rsidR="00A60687" w:rsidRPr="00C64EF8">
        <w:rPr>
          <w:sz w:val="28"/>
          <w:szCs w:val="28"/>
        </w:rPr>
        <w:t xml:space="preserve"> </w:t>
      </w:r>
      <w:r w:rsidRPr="00C64EF8">
        <w:rPr>
          <w:sz w:val="28"/>
          <w:szCs w:val="28"/>
        </w:rPr>
        <w:t>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C64EF8" w:rsidRPr="00C64EF8" w:rsidRDefault="00B733D4" w:rsidP="007B36C5">
      <w:pPr>
        <w:pStyle w:val="ad"/>
        <w:numPr>
          <w:ilvl w:val="0"/>
          <w:numId w:val="29"/>
        </w:numPr>
        <w:shd w:val="clear" w:color="auto" w:fill="FFFFFF"/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C64EF8">
        <w:rPr>
          <w:rFonts w:ascii="Times New Roman" w:hAnsi="Times New Roman"/>
          <w:b/>
          <w:i/>
          <w:iCs/>
          <w:sz w:val="28"/>
          <w:szCs w:val="28"/>
        </w:rPr>
        <w:t>Метапредметные: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>- развитие конструкторских навыков</w:t>
      </w:r>
      <w:r w:rsidR="00A60687" w:rsidRPr="00C64EF8">
        <w:rPr>
          <w:sz w:val="28"/>
          <w:szCs w:val="28"/>
        </w:rPr>
        <w:t xml:space="preserve"> </w:t>
      </w:r>
      <w:r w:rsidR="00A60687">
        <w:rPr>
          <w:sz w:val="28"/>
          <w:szCs w:val="28"/>
        </w:rPr>
        <w:t>учащихся</w:t>
      </w:r>
      <w:r w:rsidRPr="00C64EF8">
        <w:rPr>
          <w:sz w:val="28"/>
          <w:szCs w:val="28"/>
        </w:rPr>
        <w:t>;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>- развитие логического мышления</w:t>
      </w:r>
      <w:r w:rsidR="00A60687">
        <w:rPr>
          <w:sz w:val="28"/>
          <w:szCs w:val="28"/>
        </w:rPr>
        <w:t xml:space="preserve"> учащихся</w:t>
      </w:r>
      <w:r w:rsidRPr="00C64EF8">
        <w:rPr>
          <w:sz w:val="28"/>
          <w:szCs w:val="28"/>
        </w:rPr>
        <w:t>;</w:t>
      </w:r>
    </w:p>
    <w:p w:rsidR="00B733D4" w:rsidRPr="00C64EF8" w:rsidRDefault="00B733D4" w:rsidP="007B36C5">
      <w:p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C64EF8">
        <w:rPr>
          <w:sz w:val="28"/>
          <w:szCs w:val="28"/>
        </w:rPr>
        <w:t>- развитие пространственного воображения</w:t>
      </w:r>
      <w:r w:rsidR="00A60687">
        <w:rPr>
          <w:sz w:val="28"/>
          <w:szCs w:val="28"/>
        </w:rPr>
        <w:t xml:space="preserve"> учащихся</w:t>
      </w:r>
      <w:r w:rsidRPr="00C64EF8">
        <w:rPr>
          <w:sz w:val="28"/>
          <w:szCs w:val="28"/>
        </w:rPr>
        <w:t>.</w:t>
      </w:r>
    </w:p>
    <w:p w:rsidR="00B733D4" w:rsidRPr="00C64EF8" w:rsidRDefault="00B733D4" w:rsidP="007B36C5">
      <w:pPr>
        <w:pStyle w:val="4"/>
        <w:numPr>
          <w:ilvl w:val="0"/>
          <w:numId w:val="29"/>
        </w:numPr>
        <w:spacing w:before="0" w:after="0"/>
        <w:ind w:left="426"/>
        <w:contextualSpacing/>
        <w:rPr>
          <w:sz w:val="28"/>
          <w:lang w:val="ru-RU"/>
        </w:rPr>
      </w:pPr>
      <w:r w:rsidRPr="00C64EF8">
        <w:rPr>
          <w:i/>
          <w:sz w:val="28"/>
          <w:lang w:val="ru-RU"/>
        </w:rPr>
        <w:t>Предметные</w:t>
      </w:r>
      <w:r w:rsidRPr="00C64EF8">
        <w:rPr>
          <w:sz w:val="28"/>
          <w:lang w:val="ru-RU"/>
        </w:rPr>
        <w:t>:</w:t>
      </w:r>
    </w:p>
    <w:p w:rsidR="00B733D4" w:rsidRPr="00B372A4" w:rsidRDefault="00C64EF8" w:rsidP="007B36C5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B733D4" w:rsidRPr="00B372A4">
        <w:rPr>
          <w:sz w:val="28"/>
          <w:szCs w:val="28"/>
        </w:rPr>
        <w:t>формировать</w:t>
      </w:r>
      <w:r w:rsidR="00A60687">
        <w:rPr>
          <w:sz w:val="28"/>
          <w:szCs w:val="28"/>
        </w:rPr>
        <w:t xml:space="preserve"> у учащихся </w:t>
      </w:r>
      <w:r w:rsidR="00B733D4" w:rsidRPr="00B372A4">
        <w:rPr>
          <w:sz w:val="28"/>
          <w:szCs w:val="28"/>
        </w:rPr>
        <w:t>знания основ теории полета, практически</w:t>
      </w:r>
      <w:r w:rsidR="007B36C5">
        <w:rPr>
          <w:sz w:val="28"/>
          <w:szCs w:val="28"/>
        </w:rPr>
        <w:t>е</w:t>
      </w:r>
      <w:r w:rsidR="00B733D4" w:rsidRPr="00B372A4">
        <w:rPr>
          <w:sz w:val="28"/>
          <w:szCs w:val="28"/>
        </w:rPr>
        <w:t xml:space="preserve"> навык</w:t>
      </w:r>
      <w:r w:rsidR="007B36C5">
        <w:rPr>
          <w:sz w:val="28"/>
          <w:szCs w:val="28"/>
        </w:rPr>
        <w:t>и</w:t>
      </w:r>
      <w:r w:rsidR="00B733D4" w:rsidRPr="00B372A4">
        <w:rPr>
          <w:sz w:val="28"/>
          <w:szCs w:val="28"/>
        </w:rPr>
        <w:t xml:space="preserve"> дистанционного управления квадрокоптером.</w:t>
      </w:r>
    </w:p>
    <w:p w:rsidR="00B733D4" w:rsidRPr="00B372A4" w:rsidRDefault="00C64EF8" w:rsidP="007B36C5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B733D4" w:rsidRPr="00B372A4">
        <w:rPr>
          <w:sz w:val="28"/>
          <w:szCs w:val="28"/>
        </w:rPr>
        <w:t>бучить</w:t>
      </w:r>
      <w:r w:rsidR="00A60687">
        <w:rPr>
          <w:sz w:val="28"/>
          <w:szCs w:val="28"/>
        </w:rPr>
        <w:t xml:space="preserve"> учащихся</w:t>
      </w:r>
      <w:r w:rsidR="00B733D4" w:rsidRPr="00B372A4">
        <w:rPr>
          <w:sz w:val="28"/>
          <w:szCs w:val="28"/>
        </w:rPr>
        <w:t xml:space="preserve"> основным приемам сборки, программирования, эксплуатации беспилотных летательных систем.</w:t>
      </w:r>
    </w:p>
    <w:p w:rsidR="00B733D4" w:rsidRPr="00B372A4" w:rsidRDefault="00C64EF8" w:rsidP="007B36C5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B733D4" w:rsidRPr="00B372A4">
        <w:rPr>
          <w:sz w:val="28"/>
          <w:szCs w:val="28"/>
        </w:rPr>
        <w:t>формировать</w:t>
      </w:r>
      <w:r w:rsidR="00A60687">
        <w:rPr>
          <w:sz w:val="28"/>
          <w:szCs w:val="28"/>
        </w:rPr>
        <w:t xml:space="preserve"> у учащихся</w:t>
      </w:r>
      <w:r w:rsidR="00B733D4" w:rsidRPr="00B372A4">
        <w:rPr>
          <w:sz w:val="28"/>
          <w:szCs w:val="28"/>
        </w:rPr>
        <w:t xml:space="preserve"> навыки пилотирования БПЛА в режиме авиасимулятора.</w:t>
      </w:r>
    </w:p>
    <w:p w:rsidR="00B733D4" w:rsidRPr="00B372A4" w:rsidRDefault="00C64EF8" w:rsidP="007B36C5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B733D4" w:rsidRPr="00B372A4">
        <w:rPr>
          <w:sz w:val="28"/>
          <w:szCs w:val="28"/>
        </w:rPr>
        <w:t>формировать</w:t>
      </w:r>
      <w:r w:rsidR="00A60687">
        <w:rPr>
          <w:sz w:val="28"/>
          <w:szCs w:val="28"/>
        </w:rPr>
        <w:t xml:space="preserve"> у учащихся</w:t>
      </w:r>
      <w:r w:rsidR="00B733D4" w:rsidRPr="00B372A4">
        <w:rPr>
          <w:sz w:val="28"/>
          <w:szCs w:val="28"/>
        </w:rPr>
        <w:t xml:space="preserve"> умения и навыки визуального пилотирования беспилотного летательного аппарата.</w:t>
      </w:r>
    </w:p>
    <w:p w:rsidR="0036698B" w:rsidRDefault="0036698B">
      <w:pPr>
        <w:ind w:firstLine="709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B372A4" w:rsidRPr="00B372A4" w:rsidRDefault="00B372A4" w:rsidP="0036698B">
      <w:pPr>
        <w:contextualSpacing/>
        <w:jc w:val="center"/>
        <w:rPr>
          <w:b/>
          <w:bCs/>
          <w:iCs/>
          <w:sz w:val="28"/>
          <w:szCs w:val="28"/>
        </w:rPr>
      </w:pPr>
      <w:r w:rsidRPr="00B372A4">
        <w:rPr>
          <w:b/>
          <w:bCs/>
          <w:iCs/>
          <w:sz w:val="28"/>
          <w:szCs w:val="28"/>
        </w:rPr>
        <w:lastRenderedPageBreak/>
        <w:t>1.3 Содержание программы</w:t>
      </w:r>
    </w:p>
    <w:p w:rsidR="00B372A4" w:rsidRPr="00B372A4" w:rsidRDefault="00B372A4" w:rsidP="00B372A4">
      <w:pPr>
        <w:contextualSpacing/>
        <w:jc w:val="both"/>
        <w:rPr>
          <w:b/>
          <w:bCs/>
          <w:iCs/>
          <w:sz w:val="28"/>
          <w:szCs w:val="28"/>
        </w:rPr>
      </w:pPr>
    </w:p>
    <w:p w:rsidR="00B372A4" w:rsidRPr="00B372A4" w:rsidRDefault="00B372A4" w:rsidP="0036698B">
      <w:pPr>
        <w:contextualSpacing/>
        <w:jc w:val="center"/>
        <w:rPr>
          <w:b/>
          <w:bCs/>
          <w:iCs/>
          <w:sz w:val="28"/>
          <w:szCs w:val="28"/>
        </w:rPr>
      </w:pPr>
      <w:r w:rsidRPr="00B372A4">
        <w:rPr>
          <w:b/>
          <w:bCs/>
          <w:iCs/>
          <w:sz w:val="28"/>
          <w:szCs w:val="28"/>
        </w:rPr>
        <w:t>1.3.1. Учебно-тематический план</w:t>
      </w:r>
    </w:p>
    <w:p w:rsidR="00B372A4" w:rsidRPr="00B372A4" w:rsidRDefault="00B372A4" w:rsidP="00B372A4">
      <w:pPr>
        <w:contextualSpacing/>
        <w:jc w:val="both"/>
        <w:rPr>
          <w:b/>
          <w:bCs/>
          <w:iCs/>
          <w:sz w:val="28"/>
          <w:szCs w:val="28"/>
        </w:rPr>
      </w:pPr>
    </w:p>
    <w:tbl>
      <w:tblPr>
        <w:tblW w:w="108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895"/>
        <w:gridCol w:w="1134"/>
        <w:gridCol w:w="1418"/>
        <w:gridCol w:w="1559"/>
        <w:gridCol w:w="2161"/>
      </w:tblGrid>
      <w:tr w:rsidR="00B733D4" w:rsidRPr="00B372A4" w:rsidTr="00CC1EE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pStyle w:val="22"/>
              <w:shd w:val="clear" w:color="auto" w:fill="auto"/>
              <w:spacing w:line="240" w:lineRule="auto"/>
              <w:ind w:left="140"/>
              <w:contextualSpacing/>
              <w:jc w:val="both"/>
              <w:rPr>
                <w:rFonts w:cs="Times New Roman"/>
                <w:b/>
              </w:rPr>
            </w:pPr>
            <w:r w:rsidRPr="00B372A4">
              <w:rPr>
                <w:rStyle w:val="212pt"/>
                <w:rFonts w:cs="Times New Roman"/>
                <w:b/>
                <w:sz w:val="28"/>
                <w:szCs w:val="28"/>
              </w:rPr>
              <w:t>№</w:t>
            </w:r>
          </w:p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Формы контроля</w:t>
            </w:r>
          </w:p>
        </w:tc>
      </w:tr>
      <w:tr w:rsidR="00B733D4" w:rsidRPr="00B372A4" w:rsidTr="00CC1EE1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rStyle w:val="212pt"/>
                <w:rFonts w:eastAsia="Droid Sans Fallback"/>
                <w:b/>
                <w:sz w:val="28"/>
                <w:szCs w:val="28"/>
              </w:rPr>
              <w:t>Практика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CC1EE1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E1" w:rsidRPr="00B372A4" w:rsidRDefault="00CC1EE1" w:rsidP="00B372A4">
            <w:pPr>
              <w:tabs>
                <w:tab w:val="center" w:pos="5292"/>
                <w:tab w:val="left" w:pos="5835"/>
              </w:tabs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1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Раздел 1 «Теория полета летательного аппарата тяжелее воздуха»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1" w:rsidRPr="00B372A4" w:rsidRDefault="00815584" w:rsidP="0081558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1" w:rsidRPr="00B372A4" w:rsidRDefault="0081558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1" w:rsidRPr="00B372A4" w:rsidRDefault="0081558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1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История развития летательных аппаратов. Разновидности ЛА. Применение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Виды БПЛА. Устройство мультикоптеров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Теория управления БПЛА. Ручное управление коптером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Полётный контроллер. Аккумулятор. Двигатели. Контроллеры двигателей. Бесколлекторные моторы. Воздушный винт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815584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Тестирование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Раздел 2 «Разработка БПЛА»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CC1EE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</w:t>
            </w:r>
            <w:r w:rsidR="00CC1E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Теоретический расчет многороторных платформ. Выбор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Работа в 6 системах автоматизированного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Раздел 3 «Сборка и настройка квадрокоптера»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CC1EE1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FF2871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F28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Работа с LiPo аккумуляторами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Техника безопасности при сборке и настройке коптеров, при подготовке к вылету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Сборка квадрокоптера. Установка и настройка полетного контроллера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работы. Тестирование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 xml:space="preserve">Раздел 4 «Визуальное пилотирование </w:t>
            </w:r>
            <w:r w:rsidRPr="00B372A4">
              <w:rPr>
                <w:b/>
                <w:sz w:val="28"/>
                <w:szCs w:val="28"/>
              </w:rPr>
              <w:lastRenderedPageBreak/>
              <w:t>квадрокоптера»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FF2871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F28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lastRenderedPageBreak/>
              <w:t>4.1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Теория ручного визуального пилотирования.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Процедуры проверки готовности. Пилотирование БПЛА визуально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простейших полетных процедур. Посадка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работы. Тестирование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Раздел 5 «Пилотирование от первого лица (режим FPV)»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FF287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</w:t>
            </w:r>
            <w:r w:rsidR="00FF28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FF287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1</w:t>
            </w:r>
            <w:r w:rsidR="00FF287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Теория FPV полётов. Оборудование передачи видео и OSD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Наблюдение, беседа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Полётное задание и теория FPV пилотирования. Полёт по маршруту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FF2871" w:rsidP="00B372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Выполнение практической работы. Тестирование</w:t>
            </w:r>
          </w:p>
        </w:tc>
      </w:tr>
      <w:tr w:rsidR="00B733D4" w:rsidRPr="00B372A4" w:rsidTr="00CC1EE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372A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CC1EE1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D4" w:rsidRPr="00B372A4" w:rsidRDefault="00B733D4" w:rsidP="00B372A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33D4" w:rsidRPr="00B372A4" w:rsidRDefault="00B733D4" w:rsidP="00B372A4">
      <w:pPr>
        <w:jc w:val="both"/>
        <w:rPr>
          <w:sz w:val="28"/>
          <w:szCs w:val="28"/>
        </w:rPr>
      </w:pPr>
    </w:p>
    <w:p w:rsidR="006E562F" w:rsidRDefault="006E56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3D4" w:rsidRPr="00D73607" w:rsidRDefault="00B372A4" w:rsidP="0036698B">
      <w:pPr>
        <w:jc w:val="center"/>
        <w:rPr>
          <w:b/>
          <w:sz w:val="28"/>
          <w:szCs w:val="28"/>
        </w:rPr>
      </w:pPr>
      <w:r w:rsidRPr="00D73607">
        <w:rPr>
          <w:b/>
          <w:sz w:val="28"/>
          <w:szCs w:val="28"/>
        </w:rPr>
        <w:lastRenderedPageBreak/>
        <w:t>1.3.2. Содержание учебно-тематического плана</w:t>
      </w:r>
    </w:p>
    <w:p w:rsidR="00B372A4" w:rsidRPr="00B372A4" w:rsidRDefault="00B372A4" w:rsidP="00B372A4">
      <w:pPr>
        <w:jc w:val="both"/>
        <w:rPr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Раздел 1 «Теория полета летательного аппарата тяжелее воздуха»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1.1 История развития летательных аппаратов. Разновидности ЛА. Применение БПЛА</w:t>
      </w:r>
    </w:p>
    <w:p w:rsidR="00B733D4" w:rsidRPr="00B372A4" w:rsidRDefault="00B733D4" w:rsidP="00B372A4">
      <w:pPr>
        <w:contextualSpacing/>
        <w:jc w:val="both"/>
        <w:rPr>
          <w:b/>
          <w:i/>
          <w:sz w:val="28"/>
          <w:szCs w:val="28"/>
        </w:rPr>
      </w:pPr>
      <w:r w:rsidRPr="00B372A4">
        <w:rPr>
          <w:i/>
          <w:sz w:val="28"/>
          <w:szCs w:val="28"/>
        </w:rPr>
        <w:t>Инструктаж по технике безопасности и вопросы охраны труда. Правила безопасного поведения на улице и в учреждении. Ознакомление с рабочим местом, станочным оборудованием, инструментами. Рассказ о радиоуправляемых моделях и их классификациях. Ответы на вопросы учащихся.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>Начало воздухоплавания. Проекты планера и парашюта Леонардо да Винчи. Воздушный шар братьев Монгольфье. Создание первичных коптеров и современное коптеростроение. Перспективы использования коптеров.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1.2 Виды БПЛА. Устройство мультикоптеров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Теория:</w:t>
      </w:r>
      <w:r w:rsidRPr="00B372A4">
        <w:rPr>
          <w:sz w:val="28"/>
          <w:szCs w:val="28"/>
        </w:rPr>
        <w:t>1. Беспилотные неуправляемые; (шары-зонды, свободные аэростаты) 2. Беспилотные автоматические; 3. Беспилотные дистанционно-пилотируемые летательные аппараты (ДПЛА). Физические основы движения тел. Виды движения тел (поступательное, вращательное, равномерное и неравномерное). Основная задача механики. Решение ОЗМ. Система отсчета. Знакомство с системами координат и способами описания движения (координатный и векторный способы). Физические величины, описывающие полеты (скорость высота. Координаты, пройденный путь, перемещение). Векторы. Действие над векторами. Проекции вектора на координатные оси.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векторы. Вектора и операции над векторами.</w:t>
      </w:r>
    </w:p>
    <w:p w:rsidR="00D73607" w:rsidRDefault="00D73607" w:rsidP="00D73607">
      <w:pPr>
        <w:jc w:val="both"/>
        <w:rPr>
          <w:b/>
          <w:sz w:val="28"/>
          <w:szCs w:val="28"/>
        </w:rPr>
      </w:pPr>
    </w:p>
    <w:p w:rsidR="00B733D4" w:rsidRPr="00C7384C" w:rsidRDefault="00B733D4" w:rsidP="00D73607">
      <w:pPr>
        <w:jc w:val="both"/>
        <w:rPr>
          <w:b/>
          <w:bCs/>
          <w:sz w:val="28"/>
          <w:szCs w:val="28"/>
        </w:rPr>
      </w:pPr>
      <w:r w:rsidRPr="00B372A4">
        <w:rPr>
          <w:b/>
          <w:sz w:val="28"/>
          <w:szCs w:val="28"/>
        </w:rPr>
        <w:t>Тема 1.3 Теория управления БПЛА. Ручное управление коптером</w:t>
      </w:r>
      <w:r w:rsidR="00D73607">
        <w:rPr>
          <w:b/>
          <w:sz w:val="28"/>
          <w:szCs w:val="28"/>
        </w:rPr>
        <w:t xml:space="preserve"> </w:t>
      </w:r>
      <w:r w:rsidRPr="00C7384C">
        <w:rPr>
          <w:b/>
          <w:sz w:val="28"/>
          <w:szCs w:val="28"/>
        </w:rPr>
        <w:t xml:space="preserve">Теория: </w:t>
      </w:r>
      <w:r w:rsidRPr="00C7384C">
        <w:rPr>
          <w:sz w:val="28"/>
          <w:szCs w:val="28"/>
        </w:rPr>
        <w:t xml:space="preserve">Режимы. </w:t>
      </w:r>
      <w:r w:rsidRPr="00C7384C">
        <w:rPr>
          <w:sz w:val="28"/>
          <w:szCs w:val="28"/>
          <w:shd w:val="clear" w:color="auto" w:fill="FFFFFF"/>
        </w:rPr>
        <w:t xml:space="preserve">Ручной полет. Стабильный полет. GPS навигация. Управление дроном с телефона. </w:t>
      </w:r>
      <w:r w:rsidRPr="00C7384C">
        <w:rPr>
          <w:sz w:val="28"/>
          <w:szCs w:val="28"/>
        </w:rPr>
        <w:t xml:space="preserve">Первый запуск и подготовка к нему. </w:t>
      </w:r>
      <w:r w:rsidRPr="00C7384C">
        <w:rPr>
          <w:sz w:val="28"/>
          <w:szCs w:val="28"/>
          <w:shd w:val="clear" w:color="auto" w:fill="FFFFFF"/>
        </w:rPr>
        <w:t xml:space="preserve">Простые маневры. </w:t>
      </w:r>
      <w:r w:rsidRPr="00C7384C">
        <w:rPr>
          <w:sz w:val="28"/>
          <w:szCs w:val="28"/>
        </w:rPr>
        <w:t>Типичные ошибки.</w:t>
      </w:r>
      <w:r w:rsidR="00D73607" w:rsidRPr="00C7384C">
        <w:rPr>
          <w:sz w:val="28"/>
        </w:rPr>
        <w:t xml:space="preserve">                                  </w:t>
      </w:r>
      <w:r w:rsidRPr="00C7384C">
        <w:rPr>
          <w:sz w:val="28"/>
          <w:szCs w:val="28"/>
        </w:rPr>
        <w:t>Практика:</w:t>
      </w:r>
      <w:r w:rsidRPr="00C7384C">
        <w:rPr>
          <w:bCs/>
          <w:sz w:val="28"/>
          <w:szCs w:val="28"/>
        </w:rPr>
        <w:t xml:space="preserve">Ручной режим полета </w:t>
      </w:r>
      <w:r w:rsidRPr="00C7384C">
        <w:rPr>
          <w:sz w:val="28"/>
          <w:szCs w:val="28"/>
        </w:rPr>
        <w:t xml:space="preserve">(ManualMode). </w:t>
      </w:r>
      <w:r w:rsidRPr="00C7384C">
        <w:rPr>
          <w:sz w:val="28"/>
          <w:szCs w:val="28"/>
          <w:shd w:val="clear" w:color="auto" w:fill="FFFFFF"/>
        </w:rPr>
        <w:t xml:space="preserve">Контролироль беспилотника. Управление квадрокоптером под любым углом. </w:t>
      </w:r>
      <w:r w:rsidRPr="00C7384C">
        <w:rPr>
          <w:bCs/>
          <w:sz w:val="28"/>
          <w:szCs w:val="28"/>
        </w:rPr>
        <w:t xml:space="preserve">Режим удержания угла полета </w:t>
      </w:r>
      <w:r w:rsidRPr="00C7384C">
        <w:rPr>
          <w:sz w:val="28"/>
          <w:szCs w:val="28"/>
        </w:rPr>
        <w:t>(AttitudeHoldingMode).</w:t>
      </w:r>
    </w:p>
    <w:p w:rsidR="00D73607" w:rsidRDefault="00D73607" w:rsidP="00D73607">
      <w:pPr>
        <w:jc w:val="both"/>
        <w:rPr>
          <w:b/>
          <w:sz w:val="28"/>
          <w:szCs w:val="28"/>
        </w:rPr>
      </w:pPr>
    </w:p>
    <w:p w:rsidR="00B733D4" w:rsidRPr="00B372A4" w:rsidRDefault="00B733D4" w:rsidP="00D73607">
      <w:pPr>
        <w:jc w:val="both"/>
        <w:rPr>
          <w:b/>
          <w:bCs/>
          <w:sz w:val="28"/>
          <w:szCs w:val="28"/>
        </w:rPr>
      </w:pPr>
      <w:r w:rsidRPr="00B372A4">
        <w:rPr>
          <w:b/>
          <w:sz w:val="28"/>
          <w:szCs w:val="28"/>
        </w:rPr>
        <w:t>Тема 1.4 Полётный контроллер. Аккумулятор. Двигатели. Контроллеры двигателей. Бесколлекторные моторы. Воздушный винт</w:t>
      </w:r>
    </w:p>
    <w:p w:rsidR="00B733D4" w:rsidRPr="00B372A4" w:rsidRDefault="00B733D4" w:rsidP="00D73607">
      <w:pPr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 xml:space="preserve">Электрический ток. Электрические схемы, их основные элементы. Последовательное и параллельное соединения проводников в электросхемах. Датчики коптеров, их назначение; физические величины, измеряемые датчиками, единицы измерения. Аккумулятор коптера. Виды аккумуляторов, их зарядка и эксплуатация. Радиосигналы (электромагнитные волны), скорость их распространения в атмосфере. Радиопомехи. 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Практика:</w:t>
      </w:r>
      <w:r w:rsidRPr="00B372A4">
        <w:rPr>
          <w:sz w:val="28"/>
          <w:szCs w:val="28"/>
        </w:rPr>
        <w:t xml:space="preserve"> управление полетом с помощью пульта управления.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Раздел 2 «Разработка БПЛА»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2.1 Теоретический расчет много роторных платформ. Выбор схемы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color w:val="000000"/>
          <w:sz w:val="28"/>
          <w:szCs w:val="28"/>
          <w:shd w:val="clear" w:color="auto" w:fill="FFFFFF"/>
        </w:rPr>
        <w:t>знакомство с деталями БЛА. Знакомство с рабочей программой. Приёмы работы ручным инструментом. Техника безопасности при работе с ручным инструментом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расчёт много роторных платформ.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2.2 Работа в 6 системах автоматизированного проектирования</w:t>
      </w:r>
    </w:p>
    <w:p w:rsidR="00B733D4" w:rsidRPr="00B372A4" w:rsidRDefault="00B733D4" w:rsidP="00B372A4">
      <w:pPr>
        <w:contextualSpacing/>
        <w:jc w:val="both"/>
        <w:rPr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>проектирование коптера по заданным параметрам.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выполнение проекта, практической работы.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Раздел 3 «Сборка и настройка квадрокоптера»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3.1 Работа с LiPo аккумуляторами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color w:val="000000"/>
          <w:sz w:val="28"/>
          <w:szCs w:val="28"/>
          <w:shd w:val="clear" w:color="auto" w:fill="FFFFFF"/>
        </w:rPr>
        <w:t xml:space="preserve">Сборка корпуса квадрокоптера. Установка и подключение полетного контроллера. Подключение бесколлекторных двигателей, аккумулятора, полетного контроллера к компьютеру. Загрузка прошивки в память полетного контроллера. Установка пропеллеров. 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Практика:</w:t>
      </w:r>
      <w:r w:rsidRPr="00B372A4">
        <w:rPr>
          <w:color w:val="000000"/>
          <w:sz w:val="28"/>
          <w:szCs w:val="28"/>
          <w:shd w:val="clear" w:color="auto" w:fill="FFFFFF"/>
        </w:rPr>
        <w:t xml:space="preserve"> Настройка функций удержания высоты и курса. Подключение пульта управления к приемнику. Настройка пульта управления через сенсорную панель.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3.2 Техника безопасности при сборке и настройке коптеров, при подготовке к вылету</w:t>
      </w:r>
    </w:p>
    <w:p w:rsidR="00B733D4" w:rsidRPr="00A4741F" w:rsidRDefault="00B733D4" w:rsidP="00D73607">
      <w:pPr>
        <w:pStyle w:val="1"/>
        <w:numPr>
          <w:ilvl w:val="0"/>
          <w:numId w:val="0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4741F">
        <w:rPr>
          <w:rFonts w:ascii="Times New Roman" w:hAnsi="Times New Roman" w:cs="Times New Roman"/>
          <w:sz w:val="28"/>
          <w:szCs w:val="28"/>
          <w:lang w:val="ru-RU"/>
        </w:rPr>
        <w:t>Теория:</w:t>
      </w:r>
      <w:r w:rsidRPr="00B372A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A4741F">
        <w:rPr>
          <w:rFonts w:ascii="Times New Roman" w:hAnsi="Times New Roman" w:cs="Times New Roman"/>
          <w:b w:val="0"/>
          <w:sz w:val="28"/>
          <w:szCs w:val="28"/>
          <w:lang w:val="ru-RU"/>
        </w:rPr>
        <w:t>знакомство с инструкцией «</w:t>
      </w:r>
      <w:r w:rsidRPr="00A4741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Безопасность полетов для квадрокоптера».</w:t>
      </w:r>
    </w:p>
    <w:p w:rsidR="006E562F" w:rsidRDefault="00B733D4" w:rsidP="00B372A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color w:val="000000"/>
          <w:sz w:val="28"/>
          <w:szCs w:val="28"/>
          <w:shd w:val="clear" w:color="auto" w:fill="FFFFFF"/>
        </w:rPr>
        <w:t>полная проверка всех систем квадрокоптера перед стартом</w:t>
      </w:r>
      <w:r w:rsidR="006E562F">
        <w:rPr>
          <w:color w:val="000000"/>
          <w:sz w:val="28"/>
          <w:szCs w:val="28"/>
          <w:shd w:val="clear" w:color="auto" w:fill="FFFFFF"/>
        </w:rPr>
        <w:t>:</w:t>
      </w:r>
    </w:p>
    <w:p w:rsidR="006E562F" w:rsidRDefault="00B733D4" w:rsidP="006E562F">
      <w:pPr>
        <w:ind w:left="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72A4">
        <w:rPr>
          <w:color w:val="000000"/>
          <w:sz w:val="28"/>
          <w:szCs w:val="28"/>
          <w:shd w:val="clear" w:color="auto" w:fill="FFFFFF"/>
        </w:rPr>
        <w:t xml:space="preserve">- проверка крепления всех узлов и конструкций на квадрокоптере и к его корпусу: винты, подвес, шасси; </w:t>
      </w:r>
    </w:p>
    <w:p w:rsidR="006E562F" w:rsidRDefault="00B733D4" w:rsidP="006E562F">
      <w:pPr>
        <w:ind w:left="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72A4">
        <w:rPr>
          <w:color w:val="000000"/>
          <w:sz w:val="28"/>
          <w:szCs w:val="28"/>
          <w:shd w:val="clear" w:color="auto" w:fill="FFFFFF"/>
        </w:rPr>
        <w:t>- проверка уровня заряда полетного аккумулятора и аккумуляторов/батарей в пульте управления</w:t>
      </w:r>
      <w:r w:rsidRPr="00B372A4">
        <w:rPr>
          <w:color w:val="000000"/>
          <w:sz w:val="28"/>
          <w:szCs w:val="28"/>
        </w:rPr>
        <w:t xml:space="preserve">; </w:t>
      </w:r>
      <w:r w:rsidRPr="00B372A4">
        <w:rPr>
          <w:color w:val="000000"/>
          <w:sz w:val="28"/>
          <w:szCs w:val="28"/>
          <w:shd w:val="clear" w:color="auto" w:fill="FFFFFF"/>
        </w:rPr>
        <w:t>- проверка закрепленности аккумулятора в гнезде (были случаи выпадения после неправильной установки);</w:t>
      </w:r>
    </w:p>
    <w:p w:rsidR="00B733D4" w:rsidRPr="00B372A4" w:rsidRDefault="00B733D4" w:rsidP="006E562F">
      <w:pPr>
        <w:ind w:left="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72A4">
        <w:rPr>
          <w:color w:val="000000"/>
          <w:sz w:val="28"/>
          <w:szCs w:val="28"/>
          <w:shd w:val="clear" w:color="auto" w:fill="FFFFFF"/>
        </w:rPr>
        <w:t xml:space="preserve"> - проверка работы failsafe режима и режима автовозврата не отлетая далеко от точки взлета.</w:t>
      </w:r>
    </w:p>
    <w:p w:rsidR="00D73607" w:rsidRDefault="00D73607" w:rsidP="006E562F">
      <w:pPr>
        <w:ind w:left="284"/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3.3 Сборка квадрокоптера. Установка и настройка полетного контроллера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>Инструкция по сборке и настройке. Требования по технике безопасности. Электрические подключения. Комплектация конструктора, программируемого квадрокоптера.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установка контроллера.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bCs/>
          <w:color w:val="333333"/>
          <w:sz w:val="28"/>
          <w:szCs w:val="28"/>
        </w:rPr>
      </w:pPr>
      <w:r w:rsidRPr="00B372A4">
        <w:rPr>
          <w:b/>
          <w:sz w:val="28"/>
          <w:szCs w:val="28"/>
        </w:rPr>
        <w:lastRenderedPageBreak/>
        <w:t>Раздел 4 «Визуальное пилотирование квадрокоптера»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4.1 Теория ручного визуального пилотирования. Техника безопасности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  <w:shd w:val="clear" w:color="auto" w:fill="FFFFFF"/>
        </w:rPr>
        <w:t>знание законов и местных правил, которые регулируют все вопросы, связанные с владением и управлением дронами. </w:t>
      </w:r>
    </w:p>
    <w:p w:rsidR="00B733D4" w:rsidRPr="00B372A4" w:rsidRDefault="00B733D4" w:rsidP="00B372A4">
      <w:pPr>
        <w:contextualSpacing/>
        <w:jc w:val="both"/>
        <w:rPr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самостоятельное пилотирование.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4.2 Процедуры проверки готовности. Пилотирование БПЛА визуально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 xml:space="preserve">Подготовка квадрокоптера к первому запуску. Пробный запуск без взлёта. Проверка всех узлов управления. Первый взлёт. Зависание на малой высоте. Привыкание к пульту управления. </w:t>
      </w:r>
    </w:p>
    <w:p w:rsidR="00B733D4" w:rsidRPr="00B372A4" w:rsidRDefault="00B733D4" w:rsidP="00B372A4">
      <w:pPr>
        <w:contextualSpacing/>
        <w:jc w:val="both"/>
        <w:rPr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Взлет на малую высоту. Зависание. Удержание заданной высоты в ручном режиме. Полет на малой высоте по траектории. Техническое обслуживание квадрокоптера. Анализ полетов ошибок пилотирования. Полет с использованием функций удержания высоты и курса.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4.3 Выполнение простейших полетных процедур. Посадка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Теория:</w:t>
      </w:r>
      <w:r w:rsidRPr="00B372A4">
        <w:rPr>
          <w:sz w:val="28"/>
          <w:szCs w:val="28"/>
        </w:rPr>
        <w:t xml:space="preserve"> Основные настройки: режим полета, максимальная скорость дрона, режимы съемки. Правило третей. Траектории движения. Плавное перемещение объектива. Пролет вскользь. Пролет с подъёмом камеры. Облет. Следование за объектом. Спираль.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отработка посадки.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Раздел 5 «Пилотирование от первого лица (режим FPV)»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Тема 5.1 Теория FPV полётов. Оборудование передачи видео и OSD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 xml:space="preserve">основы видеотрансляции: принципы передачи видеосигнала, устройство и характеристики применяемого оборудования. Установка, подключение и настройка видеооборудования на мультироторные системы. </w:t>
      </w:r>
    </w:p>
    <w:p w:rsidR="00B733D4" w:rsidRPr="00B372A4" w:rsidRDefault="00B733D4" w:rsidP="00B372A4">
      <w:pPr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пилотирование с использованием FPV- оборудования.</w:t>
      </w:r>
    </w:p>
    <w:p w:rsidR="00D73607" w:rsidRDefault="00D73607" w:rsidP="00B372A4">
      <w:pPr>
        <w:contextualSpacing/>
        <w:jc w:val="both"/>
        <w:rPr>
          <w:b/>
          <w:sz w:val="28"/>
          <w:szCs w:val="28"/>
        </w:rPr>
      </w:pPr>
    </w:p>
    <w:p w:rsidR="00B733D4" w:rsidRPr="00B372A4" w:rsidRDefault="00B733D4" w:rsidP="00B372A4">
      <w:pPr>
        <w:contextualSpacing/>
        <w:jc w:val="both"/>
        <w:rPr>
          <w:b/>
          <w:bCs/>
          <w:color w:val="333333"/>
          <w:sz w:val="28"/>
          <w:szCs w:val="28"/>
        </w:rPr>
      </w:pPr>
      <w:r w:rsidRPr="00B372A4">
        <w:rPr>
          <w:b/>
          <w:sz w:val="28"/>
          <w:szCs w:val="28"/>
        </w:rPr>
        <w:t>Тема 5.2 Полётное задание и теория FPV пилотирования. Полёт по маршруту</w:t>
      </w:r>
    </w:p>
    <w:p w:rsidR="00B733D4" w:rsidRPr="00B372A4" w:rsidRDefault="00B733D4" w:rsidP="00B372A4">
      <w:pPr>
        <w:pStyle w:val="TableParagraph"/>
        <w:tabs>
          <w:tab w:val="left" w:pos="1352"/>
          <w:tab w:val="left" w:pos="2551"/>
          <w:tab w:val="left" w:pos="3441"/>
          <w:tab w:val="left" w:pos="4502"/>
          <w:tab w:val="left" w:pos="5033"/>
        </w:tabs>
        <w:spacing w:line="240" w:lineRule="auto"/>
        <w:ind w:right="100"/>
        <w:contextualSpacing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Теория: </w:t>
      </w:r>
      <w:r w:rsidRPr="00B372A4">
        <w:rPr>
          <w:sz w:val="28"/>
          <w:szCs w:val="28"/>
        </w:rPr>
        <w:t xml:space="preserve">инструктаж перед первыми учебными полётами. </w:t>
      </w:r>
    </w:p>
    <w:p w:rsidR="000E3C03" w:rsidRDefault="00B733D4" w:rsidP="00B372A4">
      <w:pPr>
        <w:pStyle w:val="TableParagraph"/>
        <w:tabs>
          <w:tab w:val="left" w:pos="1352"/>
          <w:tab w:val="left" w:pos="2551"/>
          <w:tab w:val="left" w:pos="3441"/>
          <w:tab w:val="left" w:pos="4502"/>
          <w:tab w:val="left" w:pos="5033"/>
        </w:tabs>
        <w:spacing w:line="240" w:lineRule="auto"/>
        <w:ind w:right="100"/>
        <w:contextualSpacing/>
        <w:jc w:val="both"/>
        <w:rPr>
          <w:sz w:val="28"/>
          <w:szCs w:val="28"/>
        </w:rPr>
      </w:pPr>
      <w:r w:rsidRPr="00B372A4">
        <w:rPr>
          <w:b/>
          <w:sz w:val="28"/>
          <w:szCs w:val="28"/>
        </w:rPr>
        <w:t xml:space="preserve">Практика: </w:t>
      </w:r>
      <w:r w:rsidRPr="00B372A4">
        <w:rPr>
          <w:sz w:val="28"/>
          <w:szCs w:val="28"/>
        </w:rPr>
        <w:t>Проведение учебных полётов в зале, выполнение заданий: «взлет - посадка», «удержание на заданной высоте», «вперед-назад», «влево-вправо», «точная посадка на удаленнуюточку», «коробочка», «челнок», «восьмерка», «змейка», «облет по кругу». Разбор аварийных ситуаций.</w:t>
      </w:r>
    </w:p>
    <w:p w:rsidR="000E3C03" w:rsidRDefault="000E3C03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:rsidR="00B733D4" w:rsidRPr="00B372A4" w:rsidRDefault="00B733D4" w:rsidP="0036698B">
      <w:pPr>
        <w:pStyle w:val="3"/>
        <w:spacing w:before="0" w:after="0"/>
        <w:ind w:left="0"/>
        <w:jc w:val="center"/>
        <w:rPr>
          <w:rFonts w:cs="Times New Roman"/>
          <w:i w:val="0"/>
          <w:sz w:val="28"/>
          <w:szCs w:val="28"/>
          <w:lang w:val="ru-RU"/>
        </w:rPr>
      </w:pPr>
      <w:r w:rsidRPr="00B372A4">
        <w:rPr>
          <w:rFonts w:cs="Times New Roman"/>
          <w:i w:val="0"/>
          <w:sz w:val="28"/>
          <w:szCs w:val="28"/>
          <w:lang w:val="ru-RU"/>
        </w:rPr>
        <w:lastRenderedPageBreak/>
        <w:t>1.4. Планируемые результаты</w:t>
      </w:r>
    </w:p>
    <w:p w:rsidR="001A1281" w:rsidRPr="001A1281" w:rsidRDefault="001A1281" w:rsidP="001A1281">
      <w:pPr>
        <w:pStyle w:val="ad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A1281">
        <w:rPr>
          <w:rFonts w:ascii="Times New Roman" w:hAnsi="Times New Roman"/>
          <w:b/>
          <w:bCs/>
          <w:color w:val="000000"/>
          <w:sz w:val="28"/>
          <w:lang w:val="ru-RU"/>
        </w:rPr>
        <w:t>Планируемые результаты:</w:t>
      </w:r>
    </w:p>
    <w:p w:rsidR="001A1281" w:rsidRPr="001A1281" w:rsidRDefault="00A60687" w:rsidP="001A1281">
      <w:pPr>
        <w:pStyle w:val="ad"/>
        <w:spacing w:after="0" w:line="240" w:lineRule="auto"/>
        <w:ind w:left="0" w:firstLine="708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val="ru-RU"/>
        </w:rPr>
        <w:t>У</w:t>
      </w:r>
      <w:r w:rsidRPr="00A60687">
        <w:rPr>
          <w:rFonts w:ascii="Times New Roman" w:hAnsi="Times New Roman"/>
          <w:b/>
          <w:bCs/>
          <w:i/>
          <w:iCs/>
          <w:color w:val="000000"/>
          <w:sz w:val="28"/>
          <w:lang w:val="ru-RU"/>
        </w:rPr>
        <w:t xml:space="preserve">чащихся </w:t>
      </w:r>
      <w:r>
        <w:rPr>
          <w:rFonts w:ascii="Times New Roman" w:hAnsi="Times New Roman"/>
          <w:b/>
          <w:bCs/>
          <w:i/>
          <w:iCs/>
          <w:color w:val="000000"/>
          <w:sz w:val="28"/>
          <w:lang w:val="ru-RU"/>
        </w:rPr>
        <w:t>б</w:t>
      </w:r>
      <w:r w:rsidR="001A1281" w:rsidRPr="001A1281">
        <w:rPr>
          <w:rFonts w:ascii="Times New Roman" w:hAnsi="Times New Roman"/>
          <w:b/>
          <w:bCs/>
          <w:i/>
          <w:iCs/>
          <w:color w:val="000000"/>
          <w:sz w:val="28"/>
          <w:lang w:val="ru-RU"/>
        </w:rPr>
        <w:t>удут знать:</w:t>
      </w:r>
    </w:p>
    <w:p w:rsidR="001A1281" w:rsidRPr="001A1281" w:rsidRDefault="001A1281" w:rsidP="007B36C5">
      <w:pPr>
        <w:pStyle w:val="ad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- </w:t>
      </w:r>
      <w:r w:rsidR="003B48EF">
        <w:rPr>
          <w:rFonts w:ascii="Times New Roman" w:eastAsia="Times New Roman" w:hAnsi="Times New Roman"/>
          <w:color w:val="000000"/>
          <w:sz w:val="28"/>
          <w:lang w:val="ru-RU" w:eastAsia="ru-RU"/>
        </w:rPr>
        <w:t>основные</w:t>
      </w: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понятия</w:t>
      </w:r>
      <w:r w:rsidR="003B48E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 области аэродинамики, используемые для пилотирования БПЛА</w:t>
      </w: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>;</w:t>
      </w:r>
    </w:p>
    <w:p w:rsidR="001A1281" w:rsidRPr="001A1281" w:rsidRDefault="001A1281" w:rsidP="007B36C5">
      <w:pPr>
        <w:pStyle w:val="ad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- </w:t>
      </w:r>
      <w:r w:rsidR="00F55EC0">
        <w:rPr>
          <w:rFonts w:ascii="Times New Roman" w:eastAsia="Times New Roman" w:hAnsi="Times New Roman"/>
          <w:color w:val="000000"/>
          <w:sz w:val="28"/>
          <w:lang w:val="ru-RU" w:eastAsia="ru-RU"/>
        </w:rPr>
        <w:t>отличительные особенности различных видов БПЛА</w:t>
      </w: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>;</w:t>
      </w:r>
    </w:p>
    <w:p w:rsidR="001A1281" w:rsidRPr="001A1281" w:rsidRDefault="001A1281" w:rsidP="007B36C5">
      <w:pPr>
        <w:pStyle w:val="ad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- основы </w:t>
      </w:r>
      <w:r w:rsidR="00F55EC0">
        <w:rPr>
          <w:rFonts w:ascii="Times New Roman" w:eastAsia="Times New Roman" w:hAnsi="Times New Roman"/>
          <w:color w:val="000000"/>
          <w:sz w:val="28"/>
          <w:lang w:val="ru-RU" w:eastAsia="ru-RU"/>
        </w:rPr>
        <w:t>программирования БПЛА в режиме авиасиммулятора</w:t>
      </w:r>
      <w:r w:rsidRPr="001A1281">
        <w:rPr>
          <w:rFonts w:ascii="Times New Roman" w:eastAsia="Times New Roman" w:hAnsi="Times New Roman"/>
          <w:color w:val="000000"/>
          <w:sz w:val="28"/>
          <w:lang w:val="ru-RU" w:eastAsia="ru-RU"/>
        </w:rPr>
        <w:t>;</w:t>
      </w:r>
    </w:p>
    <w:p w:rsidR="001A1281" w:rsidRPr="00227768" w:rsidRDefault="00A60687" w:rsidP="001A1281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/>
          <w:sz w:val="28"/>
        </w:rPr>
        <w:t>У</w:t>
      </w:r>
      <w:r w:rsidRPr="00A60687">
        <w:rPr>
          <w:b/>
          <w:bCs/>
          <w:i/>
          <w:iCs/>
          <w:color w:val="000000"/>
          <w:sz w:val="28"/>
          <w:lang w:bidi="en-US"/>
        </w:rPr>
        <w:t>чащихся</w:t>
      </w:r>
      <w:r w:rsidRPr="00227768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б</w:t>
      </w:r>
      <w:r w:rsidR="001A1281" w:rsidRPr="00227768">
        <w:rPr>
          <w:b/>
          <w:i/>
          <w:color w:val="000000" w:themeColor="text1"/>
          <w:sz w:val="28"/>
          <w:szCs w:val="28"/>
        </w:rPr>
        <w:t>удет уметь: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проводить сборку беспилотных летательных аппаратов;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эксплуатировать (управлять) беспилотным летательным аппаратом в ручном и автономном режимах;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эксплуатировать навесное робототехническое оборудование;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получать фото- и видеоизображение с бортовых систем на видеомонитор;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обрабатывать полученные изображения в панорамные снимки или туры;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читать телеметрические данные и анализировать полетные данные;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работать с источниками информации (инструкции, литература, Интернет и др.); </w:t>
      </w:r>
    </w:p>
    <w:p w:rsidR="00F55EC0" w:rsidRPr="00F55EC0" w:rsidRDefault="00F55EC0" w:rsidP="00F55EC0">
      <w:pPr>
        <w:ind w:left="360"/>
        <w:jc w:val="both"/>
        <w:rPr>
          <w:sz w:val="28"/>
          <w:szCs w:val="28"/>
        </w:rPr>
      </w:pPr>
      <w:r w:rsidRPr="00F55EC0">
        <w:rPr>
          <w:sz w:val="28"/>
          <w:szCs w:val="28"/>
        </w:rPr>
        <w:t xml:space="preserve">- выступать с творческими проектами на конкурсных мероприятиях различного уровня. </w:t>
      </w:r>
    </w:p>
    <w:p w:rsidR="00B733D4" w:rsidRPr="00B372A4" w:rsidRDefault="00B733D4" w:rsidP="001A1281">
      <w:pPr>
        <w:ind w:firstLine="567"/>
        <w:jc w:val="both"/>
        <w:rPr>
          <w:sz w:val="28"/>
          <w:szCs w:val="28"/>
        </w:rPr>
      </w:pPr>
    </w:p>
    <w:p w:rsidR="001A1281" w:rsidRPr="001A1281" w:rsidRDefault="001A1281" w:rsidP="001A1281">
      <w:pPr>
        <w:ind w:firstLine="567"/>
        <w:rPr>
          <w:b/>
          <w:color w:val="000000" w:themeColor="text1"/>
          <w:sz w:val="28"/>
          <w:szCs w:val="28"/>
        </w:rPr>
      </w:pPr>
      <w:r w:rsidRPr="001A1281">
        <w:rPr>
          <w:b/>
          <w:color w:val="000000" w:themeColor="text1"/>
          <w:sz w:val="28"/>
          <w:szCs w:val="28"/>
        </w:rPr>
        <w:t>В результате обучения учащиеся приобретут такие личностные качества как:</w:t>
      </w:r>
    </w:p>
    <w:p w:rsidR="00B733D4" w:rsidRPr="00B372A4" w:rsidRDefault="00BF16EF" w:rsidP="00BF16EF">
      <w:pPr>
        <w:pStyle w:val="10"/>
        <w:numPr>
          <w:ilvl w:val="0"/>
          <w:numId w:val="0"/>
        </w:numPr>
        <w:ind w:left="284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 xml:space="preserve">- </w:t>
      </w:r>
      <w:r w:rsidR="00B733D4" w:rsidRPr="00B372A4">
        <w:rPr>
          <w:rStyle w:val="ae"/>
          <w:i w:val="0"/>
          <w:sz w:val="28"/>
          <w:szCs w:val="28"/>
          <w:lang w:val="ru-RU"/>
        </w:rPr>
        <w:t>познавательный интерес, интеллектуальные и творческие способности обучающихся;</w:t>
      </w:r>
    </w:p>
    <w:p w:rsidR="00B733D4" w:rsidRDefault="00BF16EF" w:rsidP="00BF16EF">
      <w:pPr>
        <w:pStyle w:val="10"/>
        <w:numPr>
          <w:ilvl w:val="0"/>
          <w:numId w:val="0"/>
        </w:numPr>
        <w:ind w:left="284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 xml:space="preserve">- </w:t>
      </w:r>
      <w:r w:rsidRPr="00B372A4">
        <w:rPr>
          <w:sz w:val="28"/>
          <w:szCs w:val="28"/>
          <w:lang w:val="ru-RU"/>
        </w:rPr>
        <w:t>коммуникативн</w:t>
      </w:r>
      <w:r>
        <w:rPr>
          <w:sz w:val="28"/>
          <w:szCs w:val="28"/>
          <w:lang w:val="ru-RU"/>
        </w:rPr>
        <w:t>ые</w:t>
      </w:r>
      <w:r w:rsidRPr="00B372A4">
        <w:rPr>
          <w:sz w:val="28"/>
          <w:szCs w:val="28"/>
          <w:lang w:val="ru-RU"/>
        </w:rPr>
        <w:t xml:space="preserve"> компетенции</w:t>
      </w:r>
      <w:r>
        <w:rPr>
          <w:sz w:val="28"/>
          <w:szCs w:val="28"/>
          <w:lang w:val="ru-RU"/>
        </w:rPr>
        <w:t xml:space="preserve"> в общении и</w:t>
      </w:r>
      <w:r w:rsidRPr="00B372A4">
        <w:rPr>
          <w:sz w:val="28"/>
          <w:szCs w:val="28"/>
          <w:lang w:val="ru-RU"/>
        </w:rPr>
        <w:t xml:space="preserve"> сотрудничеств</w:t>
      </w:r>
      <w:r>
        <w:rPr>
          <w:sz w:val="28"/>
          <w:szCs w:val="28"/>
          <w:lang w:val="ru-RU"/>
        </w:rPr>
        <w:t>е</w:t>
      </w:r>
      <w:r w:rsidRPr="00B372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B372A4">
        <w:rPr>
          <w:sz w:val="28"/>
          <w:szCs w:val="28"/>
          <w:lang w:val="ru-RU"/>
        </w:rPr>
        <w:t xml:space="preserve"> коллектив</w:t>
      </w:r>
      <w:r>
        <w:rPr>
          <w:sz w:val="28"/>
          <w:szCs w:val="28"/>
          <w:lang w:val="ru-RU"/>
        </w:rPr>
        <w:t xml:space="preserve">ом </w:t>
      </w:r>
      <w:r w:rsidRPr="00BF16EF">
        <w:rPr>
          <w:rFonts w:eastAsia="Times New Roman"/>
          <w:color w:val="000000"/>
          <w:sz w:val="28"/>
          <w:lang w:val="ru-RU" w:eastAsia="ru-RU"/>
        </w:rPr>
        <w:t>в процессе образовательной, учебно-исследовательской и проектной деятельности</w:t>
      </w:r>
      <w:r w:rsidR="00B733D4" w:rsidRPr="00B372A4">
        <w:rPr>
          <w:rStyle w:val="ae"/>
          <w:i w:val="0"/>
          <w:sz w:val="28"/>
          <w:szCs w:val="28"/>
          <w:lang w:val="ru-RU"/>
        </w:rPr>
        <w:t>;</w:t>
      </w:r>
    </w:p>
    <w:p w:rsidR="00B733D4" w:rsidRDefault="00BF16EF" w:rsidP="00BF16EF">
      <w:pPr>
        <w:pStyle w:val="10"/>
        <w:numPr>
          <w:ilvl w:val="0"/>
          <w:numId w:val="0"/>
        </w:numPr>
        <w:ind w:left="284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>-</w:t>
      </w:r>
      <w:r w:rsidR="00847FA9">
        <w:rPr>
          <w:rStyle w:val="ae"/>
          <w:i w:val="0"/>
          <w:sz w:val="28"/>
          <w:szCs w:val="28"/>
          <w:lang w:val="ru-RU"/>
        </w:rPr>
        <w:t xml:space="preserve"> трудолюбие и</w:t>
      </w:r>
      <w:r>
        <w:rPr>
          <w:rStyle w:val="ae"/>
          <w:i w:val="0"/>
          <w:sz w:val="28"/>
          <w:szCs w:val="28"/>
          <w:lang w:val="ru-RU"/>
        </w:rPr>
        <w:t xml:space="preserve"> </w:t>
      </w:r>
      <w:r w:rsidR="00B733D4" w:rsidRPr="00B372A4">
        <w:rPr>
          <w:rStyle w:val="ae"/>
          <w:i w:val="0"/>
          <w:sz w:val="28"/>
          <w:szCs w:val="28"/>
          <w:lang w:val="ru-RU"/>
        </w:rPr>
        <w:t>самостоятельность в приобретении новых знаний и практических умений;</w:t>
      </w:r>
    </w:p>
    <w:p w:rsidR="00847FA9" w:rsidRPr="00B372A4" w:rsidRDefault="00847FA9" w:rsidP="00847FA9">
      <w:pPr>
        <w:pStyle w:val="10"/>
        <w:numPr>
          <w:ilvl w:val="0"/>
          <w:numId w:val="0"/>
        </w:numPr>
        <w:ind w:left="284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 xml:space="preserve">- </w:t>
      </w:r>
      <w:r w:rsidRPr="00B372A4">
        <w:rPr>
          <w:rStyle w:val="ae"/>
          <w:i w:val="0"/>
          <w:sz w:val="28"/>
          <w:szCs w:val="28"/>
          <w:lang w:val="ru-RU"/>
        </w:rPr>
        <w:t>целостное мировоззрение, соответствующего современному уровню развития науки и технологий;</w:t>
      </w:r>
    </w:p>
    <w:p w:rsidR="00B733D4" w:rsidRPr="00B372A4" w:rsidRDefault="00847FA9" w:rsidP="00BF16EF">
      <w:pPr>
        <w:pStyle w:val="10"/>
        <w:numPr>
          <w:ilvl w:val="0"/>
          <w:numId w:val="0"/>
        </w:numPr>
        <w:ind w:left="284"/>
        <w:rPr>
          <w:rFonts w:eastAsia="Times New Roman"/>
          <w:sz w:val="28"/>
          <w:szCs w:val="28"/>
          <w:lang w:val="ru-RU" w:eastAsia="ru-RU"/>
        </w:rPr>
      </w:pPr>
      <w:r>
        <w:rPr>
          <w:rStyle w:val="ae"/>
          <w:i w:val="0"/>
          <w:sz w:val="28"/>
          <w:szCs w:val="28"/>
          <w:lang w:val="ru-RU"/>
        </w:rPr>
        <w:t xml:space="preserve">- </w:t>
      </w:r>
      <w:r w:rsidR="00B733D4" w:rsidRPr="00B372A4">
        <w:rPr>
          <w:rStyle w:val="ae"/>
          <w:i w:val="0"/>
          <w:sz w:val="28"/>
          <w:szCs w:val="28"/>
          <w:lang w:val="ru-RU"/>
        </w:rPr>
        <w:t>мотивация образовательной деятельности школьников на основе личностно</w:t>
      </w:r>
      <w:r w:rsidR="00B733D4" w:rsidRPr="00B372A4">
        <w:rPr>
          <w:rFonts w:eastAsia="Times New Roman"/>
          <w:sz w:val="28"/>
          <w:szCs w:val="28"/>
          <w:lang w:val="ru-RU" w:eastAsia="ru-RU"/>
        </w:rPr>
        <w:t xml:space="preserve"> ориентированного подхода;</w:t>
      </w:r>
    </w:p>
    <w:p w:rsidR="00B733D4" w:rsidRPr="00B372A4" w:rsidRDefault="00B733D4" w:rsidP="00B372A4">
      <w:pPr>
        <w:jc w:val="both"/>
        <w:rPr>
          <w:sz w:val="28"/>
          <w:szCs w:val="28"/>
        </w:rPr>
      </w:pPr>
      <w:r w:rsidRPr="00B372A4">
        <w:rPr>
          <w:sz w:val="28"/>
          <w:szCs w:val="28"/>
        </w:rPr>
        <w:t> </w:t>
      </w:r>
    </w:p>
    <w:p w:rsidR="001A1281" w:rsidRPr="001A1281" w:rsidRDefault="001A1281" w:rsidP="001A1281">
      <w:pPr>
        <w:ind w:firstLine="567"/>
        <w:rPr>
          <w:b/>
          <w:color w:val="000000" w:themeColor="text1"/>
          <w:sz w:val="28"/>
          <w:szCs w:val="28"/>
        </w:rPr>
      </w:pPr>
      <w:r w:rsidRPr="001A1281">
        <w:rPr>
          <w:b/>
          <w:color w:val="000000" w:themeColor="text1"/>
          <w:sz w:val="28"/>
          <w:szCs w:val="28"/>
        </w:rPr>
        <w:t>В результате обучения у учащихся будут сформированы такие метапредметные компетенции как:</w:t>
      </w:r>
    </w:p>
    <w:p w:rsidR="00CE1726" w:rsidRDefault="00CE1726" w:rsidP="001A1281">
      <w:pPr>
        <w:pStyle w:val="10"/>
        <w:numPr>
          <w:ilvl w:val="0"/>
          <w:numId w:val="0"/>
        </w:numPr>
        <w:ind w:left="284"/>
        <w:rPr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 xml:space="preserve">- умение </w:t>
      </w:r>
      <w:r w:rsidRPr="00F55EC0">
        <w:rPr>
          <w:sz w:val="28"/>
          <w:szCs w:val="28"/>
          <w:lang w:val="ru-RU"/>
        </w:rPr>
        <w:t>проводить сборку беспилотных летательных аппаратов</w:t>
      </w:r>
      <w:r>
        <w:rPr>
          <w:sz w:val="28"/>
          <w:szCs w:val="28"/>
          <w:lang w:val="ru-RU"/>
        </w:rPr>
        <w:t>;</w:t>
      </w:r>
    </w:p>
    <w:p w:rsidR="003623E2" w:rsidRPr="00093725" w:rsidRDefault="003623E2" w:rsidP="003623E2">
      <w:pPr>
        <w:ind w:left="284"/>
        <w:jc w:val="both"/>
        <w:rPr>
          <w:color w:val="000000"/>
          <w:sz w:val="28"/>
        </w:rPr>
      </w:pPr>
      <w:r w:rsidRPr="00093725"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умение </w:t>
      </w:r>
      <w:r w:rsidRPr="00093725">
        <w:rPr>
          <w:color w:val="000000"/>
          <w:sz w:val="28"/>
        </w:rPr>
        <w:t>излагать мысли в чёткой логической последовательности, отстаивать</w:t>
      </w:r>
      <w:r>
        <w:rPr>
          <w:color w:val="000000"/>
          <w:sz w:val="28"/>
        </w:rPr>
        <w:t xml:space="preserve"> </w:t>
      </w:r>
      <w:r w:rsidRPr="00093725">
        <w:rPr>
          <w:color w:val="000000"/>
          <w:sz w:val="28"/>
        </w:rPr>
        <w:t>свою точку зрения, анализировать ситуацию и самостоятельно находить</w:t>
      </w:r>
      <w:r>
        <w:rPr>
          <w:color w:val="000000"/>
          <w:sz w:val="28"/>
        </w:rPr>
        <w:t xml:space="preserve"> </w:t>
      </w:r>
      <w:r w:rsidRPr="00093725">
        <w:rPr>
          <w:color w:val="000000"/>
          <w:sz w:val="28"/>
        </w:rPr>
        <w:t>ответы на вопросы путём логических рассуждений;</w:t>
      </w:r>
    </w:p>
    <w:p w:rsidR="00CE1726" w:rsidRDefault="00CE1726" w:rsidP="001A1281">
      <w:pPr>
        <w:pStyle w:val="10"/>
        <w:numPr>
          <w:ilvl w:val="0"/>
          <w:numId w:val="0"/>
        </w:numPr>
        <w:ind w:left="284"/>
        <w:rPr>
          <w:rStyle w:val="ae"/>
          <w:i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умение </w:t>
      </w:r>
      <w:r w:rsidRPr="00F55EC0">
        <w:rPr>
          <w:sz w:val="28"/>
          <w:szCs w:val="28"/>
          <w:lang w:val="ru-RU"/>
        </w:rPr>
        <w:t>эксплуатировать (управлять) беспилотным летательным аппаратом в ручном и автономном режимах</w:t>
      </w:r>
      <w:r>
        <w:rPr>
          <w:sz w:val="28"/>
          <w:szCs w:val="28"/>
          <w:lang w:val="ru-RU"/>
        </w:rPr>
        <w:t>;</w:t>
      </w:r>
    </w:p>
    <w:p w:rsidR="00B733D4" w:rsidRPr="00B372A4" w:rsidRDefault="00B733D4" w:rsidP="00B372A4">
      <w:pPr>
        <w:jc w:val="both"/>
        <w:rPr>
          <w:sz w:val="28"/>
          <w:szCs w:val="28"/>
        </w:rPr>
      </w:pPr>
      <w:r w:rsidRPr="00B372A4">
        <w:rPr>
          <w:sz w:val="28"/>
          <w:szCs w:val="28"/>
        </w:rPr>
        <w:t> </w:t>
      </w:r>
    </w:p>
    <w:p w:rsidR="00B733D4" w:rsidRPr="00B372A4" w:rsidRDefault="00B733D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372A4" w:rsidRPr="001B3DE4" w:rsidRDefault="001B3DE4" w:rsidP="001B3DE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1B3DE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РАЗДЕЛ 2. КОМПЛЕКС ОРГАНИЗАЦИОННО-ПЕДАГОГИЧЕСКИХ УСЛОВИЙ</w:t>
      </w:r>
    </w:p>
    <w:p w:rsidR="00B372A4" w:rsidRPr="00B372A4" w:rsidRDefault="00B372A4" w:rsidP="001B3DE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372A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2.1. Календарный учебный график</w:t>
      </w: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372A4" w:rsidRPr="00B372A4" w:rsidRDefault="00B372A4" w:rsidP="00B372A4">
      <w:pPr>
        <w:tabs>
          <w:tab w:val="left" w:pos="720"/>
        </w:tabs>
        <w:ind w:firstLine="493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Режим организации занятий по данной дополнительной общеобразовательной общеразвивающей программы определяется календарным учебным графиком. Календарный учебный график разрабатывается до начала каждого учебного года, рассматривается на педагогическом совете и утверждается директором школы МБОУ «Промышленновская СОШ №2».</w:t>
      </w:r>
    </w:p>
    <w:p w:rsidR="00B372A4" w:rsidRPr="00B372A4" w:rsidRDefault="00B372A4" w:rsidP="00B372A4">
      <w:pPr>
        <w:tabs>
          <w:tab w:val="left" w:pos="720"/>
        </w:tabs>
        <w:ind w:firstLine="493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Календарный учебный график соответствует санитарно-эпидемиологическим правилам и нормам, утвержденных Постановлением Главного государственного санитарного врача РФ от 28.09.2020 №28 «Об утверждении санитарных правил СП 2.4. 36-48-20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372A4" w:rsidRPr="00B372A4" w:rsidRDefault="00B372A4" w:rsidP="00B372A4">
      <w:pPr>
        <w:tabs>
          <w:tab w:val="left" w:pos="720"/>
        </w:tabs>
        <w:ind w:firstLine="493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Начало учебного года –1 сентября.</w:t>
      </w:r>
    </w:p>
    <w:p w:rsidR="00B372A4" w:rsidRPr="00B372A4" w:rsidRDefault="00B372A4" w:rsidP="00B372A4">
      <w:pPr>
        <w:tabs>
          <w:tab w:val="left" w:pos="720"/>
        </w:tabs>
        <w:ind w:firstLine="493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Окончание учебного года– 31 мая.</w:t>
      </w:r>
    </w:p>
    <w:p w:rsidR="00B372A4" w:rsidRPr="00B372A4" w:rsidRDefault="00B372A4" w:rsidP="00B372A4">
      <w:pPr>
        <w:tabs>
          <w:tab w:val="left" w:pos="720"/>
        </w:tabs>
        <w:ind w:firstLine="493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187"/>
        <w:gridCol w:w="2115"/>
        <w:gridCol w:w="2140"/>
        <w:gridCol w:w="1644"/>
      </w:tblGrid>
      <w:tr w:rsidR="00B372A4" w:rsidRPr="00B372A4" w:rsidTr="00AD79F8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Год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Объем учебных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Режим работы</w:t>
            </w:r>
          </w:p>
        </w:tc>
      </w:tr>
      <w:tr w:rsidR="00B372A4" w:rsidRPr="00B372A4" w:rsidTr="00AD79F8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1 год обучения (стартовый уровень)</w:t>
            </w:r>
          </w:p>
          <w:p w:rsidR="00B372A4" w:rsidRPr="00B372A4" w:rsidRDefault="00B372A4" w:rsidP="00B372A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D73607" w:rsidP="0036698B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00B8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час</w:t>
            </w:r>
            <w:r w:rsidR="0036698B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tabs>
                <w:tab w:val="left" w:pos="720"/>
              </w:tabs>
              <w:ind w:firstLine="493"/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D00B8" w:rsidP="00BD00B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72A4" w:rsidRPr="00B372A4">
              <w:rPr>
                <w:sz w:val="28"/>
                <w:szCs w:val="28"/>
              </w:rPr>
              <w:t xml:space="preserve"> раза в неделю </w:t>
            </w:r>
          </w:p>
        </w:tc>
      </w:tr>
    </w:tbl>
    <w:p w:rsidR="00B372A4" w:rsidRDefault="00B372A4" w:rsidP="00B372A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226EA" w:rsidRDefault="000226EA" w:rsidP="00B372A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226EA" w:rsidRPr="00B372A4" w:rsidRDefault="000226EA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72A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372A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:rsidR="00B372A4" w:rsidRPr="00B372A4" w:rsidRDefault="00B372A4" w:rsidP="00B372A4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</w:p>
    <w:p w:rsidR="006E562F" w:rsidRDefault="006E562F">
      <w:pPr>
        <w:ind w:firstLine="709"/>
        <w:rPr>
          <w:rFonts w:eastAsia="SimSun"/>
          <w:b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br w:type="page"/>
      </w:r>
    </w:p>
    <w:p w:rsidR="00B372A4" w:rsidRPr="00B372A4" w:rsidRDefault="00B372A4" w:rsidP="00BF10B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72A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2.2. Условия реализации программы</w:t>
      </w: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372A4" w:rsidRDefault="00B372A4" w:rsidP="00B372A4">
      <w:pPr>
        <w:jc w:val="both"/>
        <w:rPr>
          <w:color w:val="000000"/>
          <w:sz w:val="28"/>
          <w:szCs w:val="28"/>
        </w:rPr>
      </w:pPr>
      <w:r w:rsidRPr="00B372A4">
        <w:rPr>
          <w:color w:val="000000"/>
          <w:sz w:val="28"/>
          <w:szCs w:val="28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 код А и В с уровнями квалификации 6, обладающий профессиональными компетенциями в предметной области.</w:t>
      </w:r>
    </w:p>
    <w:p w:rsidR="009D6BD1" w:rsidRDefault="009D6BD1" w:rsidP="009D6BD1">
      <w:pPr>
        <w:pStyle w:val="ab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9D6BD1" w:rsidRDefault="009D6BD1" w:rsidP="009D6BD1">
      <w:pPr>
        <w:pStyle w:val="ab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9D6BD1" w:rsidRPr="00B372A4" w:rsidRDefault="009D6BD1" w:rsidP="009D6BD1">
      <w:pPr>
        <w:pStyle w:val="ab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  <w:r w:rsidRPr="009D6BD1">
        <w:rPr>
          <w:b/>
          <w:bCs/>
          <w:iCs/>
          <w:sz w:val="28"/>
          <w:szCs w:val="28"/>
        </w:rPr>
        <w:t>Формы проведения занятий:</w:t>
      </w:r>
      <w:r w:rsidRPr="00B372A4">
        <w:rPr>
          <w:bCs/>
          <w:iCs/>
          <w:sz w:val="28"/>
          <w:szCs w:val="28"/>
        </w:rPr>
        <w:t xml:space="preserve"> аудиторные.</w:t>
      </w:r>
    </w:p>
    <w:p w:rsidR="009D6BD1" w:rsidRPr="009D6BD1" w:rsidRDefault="009D6BD1" w:rsidP="009D6BD1">
      <w:pPr>
        <w:pStyle w:val="ab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  <w:r w:rsidRPr="009D6BD1">
        <w:rPr>
          <w:b/>
          <w:bCs/>
          <w:iCs/>
          <w:sz w:val="28"/>
          <w:szCs w:val="28"/>
        </w:rPr>
        <w:t>Формы организации занятий:</w:t>
      </w:r>
    </w:p>
    <w:p w:rsidR="009D6BD1" w:rsidRPr="00B372A4" w:rsidRDefault="009D6BD1" w:rsidP="009D6BD1">
      <w:pPr>
        <w:shd w:val="clear" w:color="auto" w:fill="FFFFFF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Среди форм организации учебных занятий выделяются: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практикум;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урок-консультация;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урок-ролевая игра;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урок-соревнование;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выставка;</w:t>
      </w:r>
    </w:p>
    <w:p w:rsidR="009D6BD1" w:rsidRPr="00B372A4" w:rsidRDefault="009D6BD1" w:rsidP="009D6BD1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урок проверки и коррекции знаний и умений.</w:t>
      </w:r>
    </w:p>
    <w:p w:rsidR="009D6BD1" w:rsidRDefault="009D6BD1" w:rsidP="009D6BD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D6BD1" w:rsidRPr="00B372A4" w:rsidRDefault="009D6BD1" w:rsidP="009D6BD1">
      <w:pPr>
        <w:shd w:val="clear" w:color="auto" w:fill="FFFFFF"/>
        <w:jc w:val="both"/>
        <w:rPr>
          <w:sz w:val="28"/>
          <w:szCs w:val="28"/>
        </w:rPr>
      </w:pPr>
      <w:r w:rsidRPr="00B372A4">
        <w:rPr>
          <w:b/>
          <w:bCs/>
          <w:sz w:val="28"/>
          <w:szCs w:val="28"/>
        </w:rPr>
        <w:t>Методы обучения</w:t>
      </w:r>
    </w:p>
    <w:p w:rsidR="009D6BD1" w:rsidRPr="00B372A4" w:rsidRDefault="009D6BD1" w:rsidP="009D6BD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bCs/>
          <w:sz w:val="28"/>
          <w:szCs w:val="28"/>
        </w:rPr>
        <w:t>Познавательный </w:t>
      </w:r>
      <w:r w:rsidRPr="00B372A4">
        <w:rPr>
          <w:sz w:val="28"/>
          <w:szCs w:val="28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воспрпиятия, анализа и обобщения демонстрируемых материалов);</w:t>
      </w:r>
    </w:p>
    <w:p w:rsidR="009D6BD1" w:rsidRPr="00B372A4" w:rsidRDefault="009D6BD1" w:rsidP="009D6BD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bCs/>
          <w:sz w:val="28"/>
          <w:szCs w:val="28"/>
        </w:rPr>
        <w:t>Метод проектов </w:t>
      </w:r>
      <w:r w:rsidRPr="00B372A4">
        <w:rPr>
          <w:sz w:val="28"/>
          <w:szCs w:val="28"/>
        </w:rPr>
        <w:t>(при усвоении и творческом применении навыков и умений в процессе разработки собственных моделей)</w:t>
      </w:r>
    </w:p>
    <w:p w:rsidR="009D6BD1" w:rsidRPr="00B372A4" w:rsidRDefault="009D6BD1" w:rsidP="009D6BD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bCs/>
          <w:sz w:val="28"/>
          <w:szCs w:val="28"/>
        </w:rPr>
        <w:t>Систематизирующий </w:t>
      </w:r>
      <w:r w:rsidRPr="00B372A4">
        <w:rPr>
          <w:sz w:val="28"/>
          <w:szCs w:val="28"/>
        </w:rPr>
        <w:t>(беседа по теме, составление систематизирующих таблиц, графиков, схем и т.д.)</w:t>
      </w:r>
    </w:p>
    <w:p w:rsidR="009D6BD1" w:rsidRPr="00B372A4" w:rsidRDefault="009D6BD1" w:rsidP="009D6BD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bCs/>
          <w:sz w:val="28"/>
          <w:szCs w:val="28"/>
        </w:rPr>
        <w:t>Контрольный метод </w:t>
      </w:r>
      <w:r w:rsidRPr="00B372A4">
        <w:rPr>
          <w:sz w:val="28"/>
          <w:szCs w:val="28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9D6BD1" w:rsidRPr="00B372A4" w:rsidRDefault="009D6BD1" w:rsidP="009D6BD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B372A4">
        <w:rPr>
          <w:bCs/>
          <w:sz w:val="28"/>
          <w:szCs w:val="28"/>
        </w:rPr>
        <w:t>Групповая работа</w:t>
      </w:r>
      <w:r w:rsidRPr="00B372A4">
        <w:rPr>
          <w:b/>
          <w:bCs/>
          <w:sz w:val="28"/>
          <w:szCs w:val="28"/>
        </w:rPr>
        <w:t> </w:t>
      </w:r>
      <w:r w:rsidRPr="00B372A4">
        <w:rPr>
          <w:sz w:val="28"/>
          <w:szCs w:val="28"/>
        </w:rPr>
        <w:t>(используется при совместной сборке моделей, а также при разработке проектов)</w:t>
      </w:r>
    </w:p>
    <w:p w:rsidR="009D6BD1" w:rsidRPr="00B372A4" w:rsidRDefault="009D6BD1" w:rsidP="00B372A4">
      <w:pPr>
        <w:jc w:val="both"/>
        <w:rPr>
          <w:sz w:val="28"/>
          <w:szCs w:val="28"/>
        </w:rPr>
      </w:pP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/>
        </w:rPr>
      </w:pPr>
      <w:r w:rsidRPr="00B372A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/>
        </w:rPr>
        <w:t xml:space="preserve"> </w:t>
      </w:r>
    </w:p>
    <w:p w:rsidR="00B372A4" w:rsidRPr="00B372A4" w:rsidRDefault="00B372A4" w:rsidP="00B372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>Материально-техническое обеспечение:</w:t>
      </w:r>
    </w:p>
    <w:p w:rsidR="00B372A4" w:rsidRPr="00B372A4" w:rsidRDefault="00B372A4" w:rsidP="00B372A4">
      <w:pPr>
        <w:jc w:val="both"/>
        <w:rPr>
          <w:sz w:val="28"/>
          <w:szCs w:val="28"/>
        </w:rPr>
      </w:pPr>
      <w:r w:rsidRPr="00B372A4">
        <w:rPr>
          <w:sz w:val="28"/>
          <w:szCs w:val="28"/>
        </w:rPr>
        <w:t>Занятия с воспитанниками должны проводит</w:t>
      </w:r>
      <w:r w:rsidR="00D73607">
        <w:rPr>
          <w:sz w:val="28"/>
          <w:szCs w:val="28"/>
        </w:rPr>
        <w:t>ься кабинете</w:t>
      </w:r>
      <w:r w:rsidRPr="00B372A4">
        <w:rPr>
          <w:sz w:val="28"/>
          <w:szCs w:val="28"/>
        </w:rPr>
        <w:t xml:space="preserve">, </w:t>
      </w:r>
      <w:r w:rsidR="00D73607">
        <w:rPr>
          <w:sz w:val="28"/>
          <w:szCs w:val="28"/>
        </w:rPr>
        <w:t>который</w:t>
      </w:r>
      <w:r w:rsidRPr="00B372A4">
        <w:rPr>
          <w:sz w:val="28"/>
          <w:szCs w:val="28"/>
        </w:rPr>
        <w:t xml:space="preserve"> должен соответствовать требованиям техники безопасности, иметь хорошее освещение и оснащенным техническими средствами. </w:t>
      </w:r>
    </w:p>
    <w:p w:rsidR="00B372A4" w:rsidRPr="00B372A4" w:rsidRDefault="00B372A4" w:rsidP="00B372A4">
      <w:pPr>
        <w:jc w:val="both"/>
        <w:rPr>
          <w:sz w:val="28"/>
          <w:szCs w:val="28"/>
        </w:rPr>
      </w:pPr>
      <w:r w:rsidRPr="00B372A4">
        <w:rPr>
          <w:sz w:val="28"/>
          <w:szCs w:val="28"/>
        </w:rPr>
        <w:t xml:space="preserve">С целью создания оптимальных условий для формирования интереса у воспитанников к конструированию с элементами программирования, развития конструкторского мышления, имеется предметно-развивающая среда: 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lastRenderedPageBreak/>
        <w:t>- БЛА ("беспилотник") с пультом дистанционного управления (уровень готовности - в разобранном виде) - требуется 13 комплектов на группу, используется 60%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Компьютер персональный (форм фактор "ноутбук") - требуется 7 штук на группу, используется 60%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Программное обеспечение (операционные системы) - требуется 7 единиц на группу, используется 60%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Программное обеспечение (авиа симулятор) - требуется 7 единиц на группу, используется 40%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Доска школьная (магнитно-маркерная) - требуется 1 штука на группу, используется 50%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Инвентарь для паяния: паяльник, канифоль, припой, паяльная станция - требуется 6 комплектов на группу, используется 50% времени реализации программы</w:t>
      </w:r>
      <w:r w:rsidRPr="0013679F">
        <w:rPr>
          <w:sz w:val="28"/>
          <w:szCs w:val="28"/>
        </w:rPr>
        <w:br/>
        <w:t>- Инвентарь для слесарного дела: надфили, наждачная бумага, напильники по металлу, кусачки, плоскогубцы, тиски - требуется 6 комплектов на группу, используется 50%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Тиски слесарные - требуется 6 штук на группу, используется 50%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Нож канцелярский - требуется 10 штук на группу, используется 40%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Инвентарь для разметки: транспортир, линейка простая и трегольник, простой карандаш, ластик, угольник - требуется 13 комплектов на группу, используется 40%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БЛА ("беспилотник") с пультом дистанционного управления (формфактор квадрокоптер, уровень готовности - готовый/собранный) - требуется 2 комплекта на группу, используется 30%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Комплект для FPV-полётов: монитор, камера, видеопередатчик, видеоприемник, антенны, при необходимости - элементы питания - требуется 10 комплектов на группу, используется 60% времени реализации программы</w:t>
      </w:r>
    </w:p>
    <w:p w:rsidR="00D73607" w:rsidRPr="0013679F" w:rsidRDefault="00D73607" w:rsidP="005A057C">
      <w:pPr>
        <w:jc w:val="both"/>
        <w:rPr>
          <w:sz w:val="28"/>
          <w:szCs w:val="28"/>
        </w:rPr>
      </w:pPr>
      <w:r w:rsidRPr="0013679F">
        <w:rPr>
          <w:sz w:val="28"/>
          <w:szCs w:val="28"/>
        </w:rPr>
        <w:t>- БЛА ("беспилотник") с пультом дистанционного управления (формфактор самолетного типа, уровень готовности - готовый/собранный) - требуется 1 комплект на группу, используется 30% времени реализации программы.</w:t>
      </w:r>
    </w:p>
    <w:p w:rsidR="00B372A4" w:rsidRPr="00B372A4" w:rsidRDefault="00B372A4" w:rsidP="00B372A4">
      <w:pPr>
        <w:jc w:val="both"/>
        <w:rPr>
          <w:sz w:val="28"/>
          <w:szCs w:val="28"/>
        </w:rPr>
      </w:pPr>
    </w:p>
    <w:p w:rsidR="00B372A4" w:rsidRPr="00B372A4" w:rsidRDefault="00B372A4" w:rsidP="00B372A4">
      <w:pPr>
        <w:jc w:val="both"/>
        <w:rPr>
          <w:b/>
          <w:sz w:val="28"/>
          <w:szCs w:val="28"/>
        </w:rPr>
      </w:pPr>
    </w:p>
    <w:p w:rsidR="006E562F" w:rsidRDefault="006E56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72A4" w:rsidRPr="00B372A4" w:rsidRDefault="00B372A4" w:rsidP="0036698B">
      <w:pPr>
        <w:jc w:val="center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lastRenderedPageBreak/>
        <w:t>2.3. Формы контроля</w:t>
      </w:r>
    </w:p>
    <w:p w:rsidR="00B372A4" w:rsidRPr="00B372A4" w:rsidRDefault="00B372A4" w:rsidP="00B372A4">
      <w:pPr>
        <w:jc w:val="both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t xml:space="preserve"> </w:t>
      </w:r>
    </w:p>
    <w:tbl>
      <w:tblPr>
        <w:tblW w:w="10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6379"/>
        <w:gridCol w:w="2237"/>
      </w:tblGrid>
      <w:tr w:rsidR="00B372A4" w:rsidRPr="00B372A4" w:rsidTr="00AD79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b/>
                <w:bCs/>
                <w:color w:val="000000"/>
                <w:sz w:val="28"/>
                <w:szCs w:val="28"/>
              </w:rPr>
              <w:t>Тема и контрольные измерители аттестации</w:t>
            </w:r>
          </w:p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b/>
                <w:bCs/>
                <w:color w:val="000000"/>
                <w:sz w:val="28"/>
                <w:szCs w:val="28"/>
              </w:rPr>
              <w:t>(что проверяется)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b/>
                <w:bCs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B372A4" w:rsidRPr="00B372A4" w:rsidTr="006A0660">
        <w:trPr>
          <w:trHeight w:val="13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Default="006A0660" w:rsidP="00B37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полета летательного аппарата тяжелее воздуха</w:t>
            </w:r>
          </w:p>
          <w:p w:rsidR="006A0660" w:rsidRDefault="006A0660" w:rsidP="00B372A4">
            <w:pPr>
              <w:jc w:val="both"/>
              <w:rPr>
                <w:sz w:val="28"/>
                <w:szCs w:val="28"/>
              </w:rPr>
            </w:pPr>
          </w:p>
          <w:p w:rsidR="006A0660" w:rsidRPr="00B372A4" w:rsidRDefault="006A0660" w:rsidP="00B37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ind w:left="474" w:firstLine="2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Игра, тест, практическая работа, беседа</w:t>
            </w: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</w:p>
        </w:tc>
      </w:tr>
      <w:tr w:rsidR="00B372A4" w:rsidRPr="00B372A4" w:rsidTr="006A0660">
        <w:trPr>
          <w:trHeight w:val="353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БПЛА</w:t>
            </w: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и настройка квадрокоптера</w:t>
            </w: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0660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0BFF" w:rsidRDefault="006A0660" w:rsidP="00B372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Виртуальное пилотирование квадрокоптера</w:t>
            </w:r>
          </w:p>
          <w:p w:rsidR="006A0660" w:rsidRPr="00AB0BFF" w:rsidRDefault="006A0660" w:rsidP="00AB0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Защита мини-проектов</w:t>
            </w: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Выполнение творческого задания</w:t>
            </w: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  <w:r w:rsidRPr="00B372A4">
              <w:rPr>
                <w:sz w:val="28"/>
                <w:szCs w:val="28"/>
              </w:rPr>
              <w:br/>
            </w:r>
            <w:r w:rsidRPr="00B372A4">
              <w:rPr>
                <w:color w:val="000000"/>
                <w:sz w:val="28"/>
                <w:szCs w:val="28"/>
              </w:rPr>
              <w:t>Защита творческого проекта</w:t>
            </w:r>
          </w:p>
        </w:tc>
      </w:tr>
      <w:tr w:rsidR="00B372A4" w:rsidRPr="00B372A4" w:rsidTr="00AD79F8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Промежуточный контроль</w:t>
            </w: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6A0660" w:rsidP="006A0660">
            <w:pPr>
              <w:pStyle w:val="ab"/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ручного визуального пилотирования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ind w:left="7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372A4" w:rsidRPr="00B372A4" w:rsidTr="00AD79F8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6A0660" w:rsidP="006A0660">
            <w:pPr>
              <w:pStyle w:val="ab"/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простейших полетных процедур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 xml:space="preserve"> Защита творческого задания</w:t>
            </w:r>
          </w:p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372A4" w:rsidRPr="00B372A4" w:rsidTr="00AD79F8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Аттестация по завершению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ind w:left="126" w:right="625" w:firstLine="234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Создание творческого проекта для соревнований или научно-практической конференции</w:t>
            </w:r>
          </w:p>
          <w:p w:rsidR="00B372A4" w:rsidRPr="00B372A4" w:rsidRDefault="006A0660" w:rsidP="00B372A4">
            <w:pPr>
              <w:pStyle w:val="ab"/>
              <w:numPr>
                <w:ilvl w:val="0"/>
                <w:numId w:val="24"/>
              </w:numPr>
              <w:spacing w:before="0" w:beforeAutospacing="0" w:after="0" w:afterAutospacing="0"/>
              <w:ind w:left="360" w:right="6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конструировать БПЛА</w:t>
            </w:r>
          </w:p>
          <w:p w:rsidR="00B372A4" w:rsidRPr="00B372A4" w:rsidRDefault="00B372A4" w:rsidP="00B372A4">
            <w:pPr>
              <w:pStyle w:val="ab"/>
              <w:numPr>
                <w:ilvl w:val="0"/>
                <w:numId w:val="24"/>
              </w:numPr>
              <w:spacing w:before="0" w:beforeAutospacing="0" w:after="0" w:afterAutospacing="0"/>
              <w:ind w:left="360" w:right="31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 xml:space="preserve">Умение составлять программы </w:t>
            </w:r>
            <w:r w:rsidR="006A0660">
              <w:rPr>
                <w:color w:val="000000"/>
                <w:sz w:val="28"/>
                <w:szCs w:val="28"/>
              </w:rPr>
              <w:t>управления БПЛА</w:t>
            </w:r>
          </w:p>
          <w:p w:rsidR="00B372A4" w:rsidRPr="00B372A4" w:rsidRDefault="00B372A4" w:rsidP="00B372A4">
            <w:pPr>
              <w:pStyle w:val="ab"/>
              <w:numPr>
                <w:ilvl w:val="0"/>
                <w:numId w:val="24"/>
              </w:numPr>
              <w:spacing w:before="0" w:beforeAutospacing="0" w:after="0" w:afterAutospacing="0"/>
              <w:ind w:left="360" w:right="31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Умение оформлять свой проект в письменном виде</w:t>
            </w:r>
          </w:p>
          <w:p w:rsidR="00B372A4" w:rsidRPr="00B372A4" w:rsidRDefault="00B372A4" w:rsidP="00B372A4">
            <w:pPr>
              <w:pStyle w:val="a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Умение защищать свой проект</w:t>
            </w:r>
          </w:p>
          <w:p w:rsidR="00B372A4" w:rsidRPr="00B372A4" w:rsidRDefault="00B372A4" w:rsidP="00B37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A4" w:rsidRPr="00B372A4" w:rsidRDefault="00B372A4" w:rsidP="00B372A4">
            <w:pPr>
              <w:pStyle w:val="ab"/>
              <w:spacing w:before="0" w:beforeAutospacing="0" w:after="0" w:afterAutospacing="0"/>
              <w:ind w:left="45"/>
              <w:jc w:val="both"/>
              <w:rPr>
                <w:sz w:val="28"/>
                <w:szCs w:val="28"/>
              </w:rPr>
            </w:pPr>
            <w:r w:rsidRPr="00B372A4">
              <w:rPr>
                <w:color w:val="000000"/>
                <w:sz w:val="28"/>
                <w:szCs w:val="28"/>
              </w:rPr>
              <w:t>Защита творческого проекта</w:t>
            </w:r>
          </w:p>
        </w:tc>
      </w:tr>
    </w:tbl>
    <w:p w:rsidR="00B372A4" w:rsidRPr="00B372A4" w:rsidRDefault="00B372A4" w:rsidP="00B372A4">
      <w:pPr>
        <w:ind w:firstLine="539"/>
        <w:jc w:val="both"/>
        <w:rPr>
          <w:sz w:val="28"/>
          <w:szCs w:val="28"/>
        </w:rPr>
      </w:pPr>
    </w:p>
    <w:p w:rsidR="006E562F" w:rsidRDefault="006E56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72A4" w:rsidRPr="00B372A4" w:rsidRDefault="00B372A4" w:rsidP="0036698B">
      <w:pPr>
        <w:tabs>
          <w:tab w:val="left" w:pos="720"/>
        </w:tabs>
        <w:jc w:val="center"/>
        <w:rPr>
          <w:b/>
          <w:sz w:val="28"/>
          <w:szCs w:val="28"/>
        </w:rPr>
      </w:pPr>
      <w:r w:rsidRPr="00B372A4">
        <w:rPr>
          <w:b/>
          <w:sz w:val="28"/>
          <w:szCs w:val="28"/>
        </w:rPr>
        <w:lastRenderedPageBreak/>
        <w:t>2.4. Оценочные материалы</w:t>
      </w:r>
    </w:p>
    <w:p w:rsidR="00B372A4" w:rsidRPr="00B372A4" w:rsidRDefault="00B372A4" w:rsidP="00B372A4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B372A4" w:rsidRPr="00B372A4" w:rsidRDefault="00B372A4" w:rsidP="00B372A4">
      <w:pPr>
        <w:pStyle w:val="a9"/>
        <w:spacing w:after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 xml:space="preserve">Оценка образовательной деятельности ребенка осуществляется по учебным (чаще всего предметным) параметрам.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</w:t>
      </w:r>
    </w:p>
    <w:p w:rsidR="00B372A4" w:rsidRPr="00B372A4" w:rsidRDefault="00B372A4" w:rsidP="00B372A4">
      <w:pPr>
        <w:pStyle w:val="a9"/>
        <w:spacing w:after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 xml:space="preserve">Но далеко не каждый ребёнок способен подняться до уровня грамот и призовых мест. Также фиксация преимущественно предметных результатов зачастую искажает диапазон истинных достижений ребенка, поскольку вне поля зрения остаются его личностные результаты. Формирование личностных качеств – процесс длительный, 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B372A4" w:rsidRPr="00B372A4" w:rsidRDefault="00B372A4" w:rsidP="00B372A4">
      <w:pPr>
        <w:pStyle w:val="a9"/>
        <w:spacing w:after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двум группам показателей:</w:t>
      </w:r>
    </w:p>
    <w:p w:rsidR="00B372A4" w:rsidRPr="00B372A4" w:rsidRDefault="00B372A4" w:rsidP="00B372A4">
      <w:pPr>
        <w:pStyle w:val="a9"/>
        <w:numPr>
          <w:ilvl w:val="0"/>
          <w:numId w:val="17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предметным (фиксирующим приобретенные ребенком в процессе освоения образовательной программы предметные и общеучебные знания, умения, навыки);</w:t>
      </w:r>
    </w:p>
    <w:p w:rsidR="00B372A4" w:rsidRPr="00B372A4" w:rsidRDefault="00B372A4" w:rsidP="00B372A4">
      <w:pPr>
        <w:pStyle w:val="a9"/>
        <w:numPr>
          <w:ilvl w:val="0"/>
          <w:numId w:val="17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личностным (выражающим изменения личностных качеств ребенка под влиянием занятий в данном кружке, студии, секции).</w:t>
      </w:r>
    </w:p>
    <w:p w:rsidR="00B372A4" w:rsidRPr="00B372A4" w:rsidRDefault="00B372A4" w:rsidP="00B372A4">
      <w:pPr>
        <w:pStyle w:val="af"/>
        <w:spacing w:after="0"/>
        <w:ind w:left="0" w:firstLine="54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Для ребенка большое значение имеет оценка его труда родителями,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B372A4" w:rsidRPr="00B372A4" w:rsidRDefault="00B372A4" w:rsidP="00B372A4">
      <w:pPr>
        <w:pStyle w:val="af"/>
        <w:spacing w:after="0"/>
        <w:ind w:left="0" w:firstLine="540"/>
        <w:jc w:val="both"/>
        <w:rPr>
          <w:sz w:val="28"/>
          <w:szCs w:val="28"/>
        </w:rPr>
      </w:pPr>
      <w:r w:rsidRPr="00B372A4">
        <w:rPr>
          <w:b/>
          <w:sz w:val="28"/>
          <w:szCs w:val="28"/>
          <w:u w:val="single"/>
        </w:rPr>
        <w:t>Формы проведения аттестации</w:t>
      </w:r>
      <w:r w:rsidRPr="00B372A4">
        <w:rPr>
          <w:sz w:val="28"/>
          <w:szCs w:val="28"/>
        </w:rPr>
        <w:t xml:space="preserve"> детей по программе могут быть самыми разнообразными: зачет, соревнование, турнир, открытое итоговое занятие, выставка, олимпиада, конкурс,  защита творческой работы, проекта,  конференция, и т.п.</w:t>
      </w:r>
    </w:p>
    <w:p w:rsidR="00B372A4" w:rsidRPr="00B372A4" w:rsidRDefault="00B372A4" w:rsidP="00B372A4">
      <w:pPr>
        <w:pStyle w:val="a9"/>
        <w:spacing w:after="0"/>
        <w:ind w:firstLine="540"/>
        <w:jc w:val="both"/>
        <w:rPr>
          <w:sz w:val="28"/>
          <w:szCs w:val="28"/>
        </w:rPr>
      </w:pPr>
      <w:r w:rsidRPr="00B372A4">
        <w:rPr>
          <w:sz w:val="28"/>
          <w:szCs w:val="28"/>
        </w:rPr>
        <w:t>Главные</w:t>
      </w:r>
      <w:r w:rsidRPr="00B372A4">
        <w:rPr>
          <w:b/>
          <w:sz w:val="28"/>
          <w:szCs w:val="28"/>
        </w:rPr>
        <w:t xml:space="preserve"> требования при выборе формы</w:t>
      </w:r>
      <w:r w:rsidRPr="00B372A4">
        <w:rPr>
          <w:sz w:val="28"/>
          <w:szCs w:val="28"/>
        </w:rPr>
        <w:t xml:space="preserve">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372A4" w:rsidRPr="00B372A4" w:rsidRDefault="00B372A4" w:rsidP="00B372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E562F" w:rsidRDefault="006E562F">
      <w:pPr>
        <w:ind w:firstLine="709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br w:type="page"/>
      </w:r>
    </w:p>
    <w:p w:rsidR="00B372A4" w:rsidRPr="00B372A4" w:rsidRDefault="00B372A4" w:rsidP="0036698B">
      <w:pPr>
        <w:pStyle w:val="ab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 w:rsidRPr="00B372A4">
        <w:rPr>
          <w:rStyle w:val="af1"/>
          <w:sz w:val="28"/>
          <w:szCs w:val="28"/>
        </w:rPr>
        <w:lastRenderedPageBreak/>
        <w:t>2.5. Методические материалы</w:t>
      </w:r>
    </w:p>
    <w:p w:rsidR="00B372A4" w:rsidRPr="00B372A4" w:rsidRDefault="00B372A4" w:rsidP="00C653B0">
      <w:pPr>
        <w:ind w:right="271"/>
        <w:jc w:val="both"/>
        <w:rPr>
          <w:sz w:val="28"/>
          <w:szCs w:val="28"/>
        </w:rPr>
      </w:pPr>
    </w:p>
    <w:p w:rsidR="00C653B0" w:rsidRPr="00B372A4" w:rsidRDefault="00C653B0" w:rsidP="00C653B0">
      <w:pPr>
        <w:pStyle w:val="ad"/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372A4">
        <w:rPr>
          <w:rFonts w:ascii="Times New Roman" w:hAnsi="Times New Roman"/>
          <w:sz w:val="28"/>
          <w:szCs w:val="28"/>
          <w:lang w:val="ru-RU"/>
        </w:rPr>
        <w:t xml:space="preserve">Перепелицин А.В., Беляев А.Б. Методические указания по курсу «Проектирование и сборка беспилотного летательного аппарата» программы дополнительного образования детей научно-технической направленности: Учебно-методическое издание – М.: МАТИ, ЦТПО, 2014. – 20 с. </w:t>
      </w:r>
    </w:p>
    <w:p w:rsidR="00C653B0" w:rsidRPr="00B372A4" w:rsidRDefault="00C653B0" w:rsidP="00C653B0">
      <w:pPr>
        <w:pStyle w:val="ad"/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372A4">
        <w:rPr>
          <w:rFonts w:ascii="Times New Roman" w:hAnsi="Times New Roman"/>
          <w:sz w:val="28"/>
          <w:szCs w:val="28"/>
          <w:lang w:val="ru-RU"/>
        </w:rPr>
        <w:t>Нечаев Р.А. Методические указания по курсу «Предполётная подготовка мультиротора и его эксплуатация» программы дополнительного образования детей научно-технической направленности: Учебно-методическое издание – М.: МАТИ, ЦТПО, 2014. – 21 с.</w:t>
      </w:r>
    </w:p>
    <w:p w:rsidR="00C653B0" w:rsidRPr="00B372A4" w:rsidRDefault="00C653B0" w:rsidP="00C653B0">
      <w:pPr>
        <w:pStyle w:val="ad"/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372A4">
        <w:rPr>
          <w:rFonts w:ascii="Times New Roman" w:hAnsi="Times New Roman"/>
          <w:sz w:val="28"/>
          <w:szCs w:val="28"/>
          <w:lang w:val="ru-RU"/>
        </w:rPr>
        <w:t xml:space="preserve">Лямин А.Н., Самарцева А.П. Методические указания по курсу «Беспилотные мультироторные системы» программы дополнительного образования детей научно-технической направленности: Учебно-методическое издание – М.: МАТИ, ЦТПО, 2014. – 35 с. </w:t>
      </w:r>
    </w:p>
    <w:p w:rsidR="00C653B0" w:rsidRPr="00B372A4" w:rsidRDefault="00C653B0" w:rsidP="00C653B0">
      <w:pPr>
        <w:pStyle w:val="ad"/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372A4">
        <w:rPr>
          <w:rFonts w:ascii="Times New Roman" w:hAnsi="Times New Roman"/>
          <w:sz w:val="28"/>
          <w:szCs w:val="28"/>
          <w:lang w:val="ru-RU"/>
        </w:rPr>
        <w:t>Шведов А.В. Методические указания по курсу «ОСНОВНЫЕ ЭТАПЫ ПРОЕКТИРОВАНИЯ КОПТЕРА» программы дополнительного образования детей научно-технической направленности: Учебно-методическое издание – М.: МАТИ, ЦТПО, 2014. – 25с.</w:t>
      </w:r>
    </w:p>
    <w:p w:rsidR="00B733D4" w:rsidRPr="00B372A4" w:rsidRDefault="00B733D4" w:rsidP="00B372A4">
      <w:pPr>
        <w:contextualSpacing/>
        <w:jc w:val="both"/>
        <w:rPr>
          <w:sz w:val="28"/>
          <w:szCs w:val="28"/>
        </w:rPr>
      </w:pPr>
    </w:p>
    <w:p w:rsidR="00B372A4" w:rsidRPr="00B372A4" w:rsidRDefault="00B372A4" w:rsidP="00B372A4">
      <w:pPr>
        <w:contextualSpacing/>
        <w:jc w:val="both"/>
        <w:rPr>
          <w:sz w:val="28"/>
          <w:szCs w:val="28"/>
        </w:rPr>
      </w:pPr>
    </w:p>
    <w:p w:rsidR="006E562F" w:rsidRDefault="006E56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72A4" w:rsidRDefault="00C653B0" w:rsidP="00366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2.6. </w:t>
      </w:r>
      <w:r w:rsidR="00B372A4" w:rsidRPr="00B372A4">
        <w:rPr>
          <w:b/>
          <w:sz w:val="28"/>
          <w:szCs w:val="28"/>
        </w:rPr>
        <w:t>Список литературы</w:t>
      </w:r>
    </w:p>
    <w:p w:rsidR="00C653B0" w:rsidRPr="00B372A4" w:rsidRDefault="00C653B0" w:rsidP="00B372A4">
      <w:pPr>
        <w:jc w:val="both"/>
        <w:rPr>
          <w:b/>
          <w:sz w:val="28"/>
          <w:szCs w:val="28"/>
        </w:rPr>
      </w:pPr>
    </w:p>
    <w:p w:rsidR="00474F56" w:rsidRDefault="00474F56" w:rsidP="00474F56">
      <w:pPr>
        <w:jc w:val="both"/>
        <w:rPr>
          <w:b/>
          <w:bCs/>
          <w:color w:val="000000"/>
          <w:sz w:val="28"/>
        </w:rPr>
      </w:pPr>
      <w:r w:rsidRPr="009B6D0E">
        <w:rPr>
          <w:b/>
          <w:bCs/>
          <w:color w:val="000000"/>
          <w:sz w:val="28"/>
        </w:rPr>
        <w:t>Список литературы, использованной при написании программы:</w:t>
      </w:r>
    </w:p>
    <w:p w:rsidR="00474F56" w:rsidRPr="000458E4" w:rsidRDefault="00474F56" w:rsidP="00474F56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Для учителя:</w:t>
      </w:r>
    </w:p>
    <w:p w:rsidR="00BA0C1A" w:rsidRDefault="00BA0C1A" w:rsidP="00BA0C1A">
      <w:pPr>
        <w:ind w:left="284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1. Аэродинамика летательных аппаратов: учебник / С. Г. Бураго. – Москва: РУСАЙЛ, 2021. – 174 с.</w:t>
      </w:r>
    </w:p>
    <w:p w:rsidR="0008513E" w:rsidRDefault="0008513E" w:rsidP="00BA0C1A">
      <w:pPr>
        <w:ind w:left="284"/>
        <w:jc w:val="both"/>
        <w:rPr>
          <w:bCs/>
          <w:color w:val="000000"/>
          <w:sz w:val="28"/>
          <w:lang w:bidi="en-US"/>
        </w:rPr>
      </w:pPr>
      <w:r>
        <w:rPr>
          <w:bCs/>
          <w:color w:val="000000"/>
          <w:sz w:val="28"/>
        </w:rPr>
        <w:t xml:space="preserve">2. </w:t>
      </w:r>
      <w:r w:rsidRPr="0008513E">
        <w:rPr>
          <w:bCs/>
          <w:color w:val="000000"/>
          <w:sz w:val="28"/>
          <w:lang w:bidi="en-US"/>
        </w:rPr>
        <w:t>Мониторинг и прогнозирование в области точного сельского хозяйства по итогам 2021 г. : монография / Е. В. Труфляк, Н. Ю. Курченко, А. С. Креймер. – Краснодар : КубГАУ, 2022. – 210 с.</w:t>
      </w:r>
    </w:p>
    <w:p w:rsidR="0008513E" w:rsidRPr="0008513E" w:rsidRDefault="0008513E" w:rsidP="00BA0C1A">
      <w:pPr>
        <w:ind w:left="284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lang w:bidi="en-US"/>
        </w:rPr>
        <w:t xml:space="preserve">3. </w:t>
      </w:r>
      <w:r w:rsidRPr="0008513E">
        <w:rPr>
          <w:bCs/>
          <w:color w:val="000000"/>
          <w:sz w:val="28"/>
          <w:lang w:bidi="en-US"/>
        </w:rPr>
        <w:t>Беспилотные летательные аппараты: нагрузки и нагрев : учебное пособие для среднего профессионального образования / В. И. Погорелов. — 2-е изд., испр. и доп. — Москва : Издательство Юрайт, 2019. — 191 с. </w:t>
      </w:r>
    </w:p>
    <w:p w:rsidR="00BB4B32" w:rsidRPr="00BD3AED" w:rsidRDefault="0008513E" w:rsidP="00BA0C1A">
      <w:pPr>
        <w:pStyle w:val="ad"/>
        <w:spacing w:after="0" w:line="240" w:lineRule="auto"/>
        <w:ind w:left="284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4</w:t>
      </w:r>
      <w:r w:rsidR="00BB4B32" w:rsidRPr="00BA0C1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BD3AED" w:rsidRPr="00BA0C1A">
        <w:rPr>
          <w:rFonts w:ascii="Times New Roman" w:hAnsi="Times New Roman"/>
          <w:color w:val="000000"/>
          <w:sz w:val="28"/>
          <w:lang w:val="ru-RU"/>
        </w:rPr>
        <w:t>Учебно</w:t>
      </w:r>
      <w:r w:rsidR="00BD3AED" w:rsidRPr="00BD3AED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r w:rsidR="00BB4B32" w:rsidRPr="00BD3AED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ресурс]. </w:t>
      </w:r>
      <w:r w:rsidR="00BB4B32" w:rsidRPr="00BD3AED">
        <w:rPr>
          <w:rFonts w:ascii="Times New Roman" w:hAnsi="Times New Roman"/>
          <w:color w:val="000000"/>
          <w:sz w:val="28"/>
        </w:rPr>
        <w:t xml:space="preserve">URL: </w:t>
      </w:r>
      <w:r w:rsidR="00BB4B32" w:rsidRPr="00BD3AED">
        <w:rPr>
          <w:rFonts w:ascii="Times New Roman" w:hAnsi="Times New Roman"/>
        </w:rPr>
        <w:t xml:space="preserve"> </w:t>
      </w:r>
      <w:r w:rsidR="00BD3AED" w:rsidRPr="00BD3AED">
        <w:rPr>
          <w:rFonts w:ascii="Times New Roman" w:hAnsi="Times New Roman"/>
          <w:color w:val="000000"/>
          <w:sz w:val="28"/>
        </w:rPr>
        <w:t>https://clover.coex.tech/ru/metod.html</w:t>
      </w:r>
    </w:p>
    <w:p w:rsidR="00474F56" w:rsidRPr="00BA0C1A" w:rsidRDefault="0008513E" w:rsidP="00BA0C1A">
      <w:pPr>
        <w:ind w:left="284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 w:rsidR="00BA0C1A">
        <w:rPr>
          <w:sz w:val="28"/>
          <w:szCs w:val="28"/>
        </w:rPr>
        <w:t>. Основы аэродинамики и гидромеханики</w:t>
      </w:r>
      <w:r w:rsidR="00BA0C1A" w:rsidRPr="00BA0C1A">
        <w:rPr>
          <w:sz w:val="28"/>
          <w:szCs w:val="28"/>
        </w:rPr>
        <w:t xml:space="preserve"> [Электронный ресурс]. </w:t>
      </w:r>
      <w:r w:rsidR="00BA0C1A" w:rsidRPr="00BA0C1A">
        <w:rPr>
          <w:sz w:val="28"/>
          <w:szCs w:val="28"/>
          <w:lang w:val="en-US"/>
        </w:rPr>
        <w:t>URL:  http://taviak.ru/distance/Materials/162105/uchebnyye%20posobiya/Aerodinamika%20T.Demonova.pdf</w:t>
      </w:r>
      <w:r w:rsidR="00474F56" w:rsidRPr="00BA0C1A">
        <w:rPr>
          <w:sz w:val="28"/>
          <w:szCs w:val="28"/>
          <w:lang w:val="en-US"/>
        </w:rPr>
        <w:t xml:space="preserve">. </w:t>
      </w:r>
    </w:p>
    <w:p w:rsidR="00474F56" w:rsidRPr="00BA0C1A" w:rsidRDefault="00474F56" w:rsidP="00BA0C1A">
      <w:pPr>
        <w:ind w:left="360"/>
        <w:contextualSpacing/>
        <w:rPr>
          <w:color w:val="000000"/>
          <w:sz w:val="28"/>
          <w:lang w:val="en-US"/>
        </w:rPr>
      </w:pPr>
    </w:p>
    <w:p w:rsidR="00474F56" w:rsidRDefault="00474F56" w:rsidP="00474F56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Для учеников:</w:t>
      </w:r>
    </w:p>
    <w:p w:rsidR="00474F56" w:rsidRPr="000458E4" w:rsidRDefault="00474F56" w:rsidP="00474F56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4F56" w:rsidRDefault="00474F56" w:rsidP="00BD3AED">
      <w:pPr>
        <w:ind w:left="284"/>
        <w:jc w:val="both"/>
        <w:rPr>
          <w:color w:val="000000"/>
          <w:sz w:val="28"/>
        </w:rPr>
      </w:pPr>
      <w:r w:rsidRPr="009B6D0E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Как правильно пилотировать дроном:</w:t>
      </w:r>
      <w:r w:rsidR="000851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руководство для новичков</w:t>
      </w:r>
      <w:r w:rsidRPr="009B6D0E">
        <w:rPr>
          <w:color w:val="000000"/>
          <w:sz w:val="28"/>
        </w:rPr>
        <w:t xml:space="preserve"> [Электронный</w:t>
      </w:r>
      <w:r>
        <w:rPr>
          <w:color w:val="000000"/>
          <w:sz w:val="28"/>
        </w:rPr>
        <w:t xml:space="preserve"> </w:t>
      </w:r>
      <w:r w:rsidRPr="009B6D0E">
        <w:rPr>
          <w:color w:val="000000"/>
          <w:sz w:val="28"/>
        </w:rPr>
        <w:t xml:space="preserve">ресурс]. </w:t>
      </w:r>
      <w:r w:rsidRPr="009A7017">
        <w:rPr>
          <w:color w:val="000000"/>
          <w:sz w:val="28"/>
          <w:lang w:val="en-US"/>
        </w:rPr>
        <w:t>URL</w:t>
      </w:r>
      <w:r w:rsidRPr="00AC2EBF">
        <w:rPr>
          <w:color w:val="000000"/>
          <w:sz w:val="28"/>
        </w:rPr>
        <w:t xml:space="preserve">: </w:t>
      </w:r>
      <w:r w:rsidRPr="00AC2EBF">
        <w:t xml:space="preserve"> </w:t>
      </w:r>
      <w:r w:rsidRPr="00474F56">
        <w:rPr>
          <w:color w:val="000000"/>
          <w:sz w:val="28"/>
          <w:lang w:val="en-US"/>
        </w:rPr>
        <w:t>https</w:t>
      </w:r>
      <w:r w:rsidRPr="00AC2EBF">
        <w:rPr>
          <w:color w:val="000000"/>
          <w:sz w:val="28"/>
        </w:rPr>
        <w:t>://</w:t>
      </w:r>
      <w:r w:rsidRPr="00474F56">
        <w:rPr>
          <w:color w:val="000000"/>
          <w:sz w:val="28"/>
          <w:lang w:val="en-US"/>
        </w:rPr>
        <w:t>dronomania</w:t>
      </w:r>
      <w:r w:rsidRPr="00AC2EBF">
        <w:rPr>
          <w:color w:val="000000"/>
          <w:sz w:val="28"/>
        </w:rPr>
        <w:t>.</w:t>
      </w:r>
      <w:r w:rsidRPr="00474F56">
        <w:rPr>
          <w:color w:val="000000"/>
          <w:sz w:val="28"/>
          <w:lang w:val="en-US"/>
        </w:rPr>
        <w:t>ru</w:t>
      </w:r>
      <w:r w:rsidRPr="00AC2EBF">
        <w:rPr>
          <w:color w:val="000000"/>
          <w:sz w:val="28"/>
        </w:rPr>
        <w:t>/</w:t>
      </w:r>
      <w:r w:rsidRPr="00474F56">
        <w:rPr>
          <w:color w:val="000000"/>
          <w:sz w:val="28"/>
          <w:lang w:val="en-US"/>
        </w:rPr>
        <w:t>faq</w:t>
      </w:r>
      <w:r w:rsidRPr="00AC2EBF">
        <w:rPr>
          <w:color w:val="000000"/>
          <w:sz w:val="28"/>
        </w:rPr>
        <w:t>/</w:t>
      </w:r>
      <w:r w:rsidRPr="00474F56">
        <w:rPr>
          <w:color w:val="000000"/>
          <w:sz w:val="28"/>
          <w:lang w:val="en-US"/>
        </w:rPr>
        <w:t>kak</w:t>
      </w:r>
      <w:r w:rsidRPr="00AC2EBF">
        <w:rPr>
          <w:color w:val="000000"/>
          <w:sz w:val="28"/>
        </w:rPr>
        <w:t>-</w:t>
      </w:r>
      <w:r w:rsidRPr="00474F56">
        <w:rPr>
          <w:color w:val="000000"/>
          <w:sz w:val="28"/>
          <w:lang w:val="en-US"/>
        </w:rPr>
        <w:t>pravilno</w:t>
      </w:r>
      <w:r w:rsidRPr="00AC2EBF">
        <w:rPr>
          <w:color w:val="000000"/>
          <w:sz w:val="28"/>
        </w:rPr>
        <w:t>-</w:t>
      </w:r>
      <w:r w:rsidRPr="00474F56">
        <w:rPr>
          <w:color w:val="000000"/>
          <w:sz w:val="28"/>
          <w:lang w:val="en-US"/>
        </w:rPr>
        <w:t>pilotirovat</w:t>
      </w:r>
      <w:r w:rsidRPr="00AC2EBF">
        <w:rPr>
          <w:color w:val="000000"/>
          <w:sz w:val="28"/>
        </w:rPr>
        <w:t>-</w:t>
      </w:r>
      <w:r w:rsidRPr="00474F56">
        <w:rPr>
          <w:color w:val="000000"/>
          <w:sz w:val="28"/>
          <w:lang w:val="en-US"/>
        </w:rPr>
        <w:t>dronom</w:t>
      </w:r>
      <w:r w:rsidRPr="00AC2EBF">
        <w:rPr>
          <w:color w:val="000000"/>
          <w:sz w:val="28"/>
        </w:rPr>
        <w:t>.</w:t>
      </w:r>
      <w:r w:rsidRPr="00474F56">
        <w:rPr>
          <w:color w:val="000000"/>
          <w:sz w:val="28"/>
          <w:lang w:val="en-US"/>
        </w:rPr>
        <w:t>html</w:t>
      </w:r>
    </w:p>
    <w:p w:rsidR="00AC2EBF" w:rsidRPr="00AC2EBF" w:rsidRDefault="00AC2EBF" w:rsidP="00BD3AED">
      <w:pPr>
        <w:ind w:left="284"/>
        <w:jc w:val="both"/>
        <w:rPr>
          <w:sz w:val="28"/>
          <w:szCs w:val="28"/>
        </w:rPr>
      </w:pPr>
      <w:r w:rsidRPr="00AC2EBF">
        <w:rPr>
          <w:sz w:val="28"/>
          <w:szCs w:val="28"/>
        </w:rPr>
        <w:t xml:space="preserve">2. </w:t>
      </w:r>
      <w:r w:rsidRPr="00AC2EBF">
        <w:rPr>
          <w:sz w:val="28"/>
          <w:szCs w:val="28"/>
          <w:lang w:val="en-US"/>
        </w:rPr>
        <w:t>FPV</w:t>
      </w:r>
      <w:r w:rsidRPr="00AC2EBF">
        <w:rPr>
          <w:sz w:val="28"/>
          <w:szCs w:val="28"/>
        </w:rPr>
        <w:t xml:space="preserve"> дрон: с чего начать новичку? </w:t>
      </w:r>
      <w:r w:rsidRPr="00AC2EBF">
        <w:rPr>
          <w:color w:val="000000"/>
          <w:sz w:val="28"/>
          <w:szCs w:val="28"/>
        </w:rPr>
        <w:t>[Электронный ресурс].</w:t>
      </w:r>
      <w:r w:rsidRPr="00AC2EBF">
        <w:rPr>
          <w:sz w:val="28"/>
          <w:szCs w:val="28"/>
        </w:rPr>
        <w:t xml:space="preserve"> </w:t>
      </w:r>
      <w:r w:rsidRPr="00AC2EBF">
        <w:rPr>
          <w:color w:val="000000"/>
          <w:sz w:val="28"/>
          <w:szCs w:val="28"/>
          <w:lang w:val="en-US"/>
        </w:rPr>
        <w:t>URL</w:t>
      </w:r>
      <w:r w:rsidRPr="00AC2EBF">
        <w:rPr>
          <w:sz w:val="28"/>
          <w:szCs w:val="28"/>
        </w:rPr>
        <w:t xml:space="preserve">: </w:t>
      </w:r>
      <w:r w:rsidRPr="00AC2EBF">
        <w:rPr>
          <w:sz w:val="28"/>
          <w:szCs w:val="28"/>
          <w:lang w:val="en-US"/>
        </w:rPr>
        <w:t>https</w:t>
      </w:r>
      <w:r w:rsidRPr="00AC2EBF">
        <w:rPr>
          <w:sz w:val="28"/>
          <w:szCs w:val="28"/>
        </w:rPr>
        <w:t>://</w:t>
      </w:r>
      <w:r w:rsidRPr="00AC2EBF">
        <w:rPr>
          <w:sz w:val="28"/>
          <w:szCs w:val="28"/>
          <w:lang w:val="en-US"/>
        </w:rPr>
        <w:t>dronomania</w:t>
      </w:r>
      <w:r w:rsidRPr="00AC2EBF">
        <w:rPr>
          <w:sz w:val="28"/>
          <w:szCs w:val="28"/>
        </w:rPr>
        <w:t>.</w:t>
      </w:r>
      <w:r w:rsidRPr="00AC2EBF">
        <w:rPr>
          <w:sz w:val="28"/>
          <w:szCs w:val="28"/>
          <w:lang w:val="en-US"/>
        </w:rPr>
        <w:t>ru</w:t>
      </w:r>
      <w:r w:rsidRPr="00AC2EBF">
        <w:rPr>
          <w:sz w:val="28"/>
          <w:szCs w:val="28"/>
        </w:rPr>
        <w:t>/</w:t>
      </w:r>
      <w:r w:rsidRPr="00AC2EBF">
        <w:rPr>
          <w:sz w:val="28"/>
          <w:szCs w:val="28"/>
          <w:lang w:val="en-US"/>
        </w:rPr>
        <w:t>faq</w:t>
      </w:r>
      <w:r w:rsidRPr="00AC2EBF">
        <w:rPr>
          <w:sz w:val="28"/>
          <w:szCs w:val="28"/>
        </w:rPr>
        <w:t>/</w:t>
      </w:r>
      <w:r w:rsidRPr="00AC2EBF">
        <w:rPr>
          <w:sz w:val="28"/>
          <w:szCs w:val="28"/>
          <w:lang w:val="en-US"/>
        </w:rPr>
        <w:t>fpv</w:t>
      </w:r>
      <w:r w:rsidRPr="00AC2EBF">
        <w:rPr>
          <w:sz w:val="28"/>
          <w:szCs w:val="28"/>
        </w:rPr>
        <w:t>-</w:t>
      </w:r>
      <w:r w:rsidRPr="00AC2EBF">
        <w:rPr>
          <w:sz w:val="28"/>
          <w:szCs w:val="28"/>
          <w:lang w:val="en-US"/>
        </w:rPr>
        <w:t>dron</w:t>
      </w:r>
      <w:r w:rsidRPr="00AC2EBF">
        <w:rPr>
          <w:sz w:val="28"/>
          <w:szCs w:val="28"/>
        </w:rPr>
        <w:t>-</w:t>
      </w:r>
      <w:r w:rsidRPr="00AC2EBF">
        <w:rPr>
          <w:sz w:val="28"/>
          <w:szCs w:val="28"/>
          <w:lang w:val="en-US"/>
        </w:rPr>
        <w:t>s</w:t>
      </w:r>
      <w:r w:rsidRPr="00AC2EBF">
        <w:rPr>
          <w:sz w:val="28"/>
          <w:szCs w:val="28"/>
        </w:rPr>
        <w:t>-</w:t>
      </w:r>
      <w:r w:rsidRPr="00AC2EBF">
        <w:rPr>
          <w:sz w:val="28"/>
          <w:szCs w:val="28"/>
          <w:lang w:val="en-US"/>
        </w:rPr>
        <w:t>chego</w:t>
      </w:r>
      <w:r w:rsidRPr="00AC2EBF">
        <w:rPr>
          <w:sz w:val="28"/>
          <w:szCs w:val="28"/>
        </w:rPr>
        <w:t>-</w:t>
      </w:r>
      <w:r w:rsidRPr="00AC2EBF">
        <w:rPr>
          <w:sz w:val="28"/>
          <w:szCs w:val="28"/>
          <w:lang w:val="en-US"/>
        </w:rPr>
        <w:t>nachat</w:t>
      </w:r>
      <w:r w:rsidRPr="00AC2EBF">
        <w:rPr>
          <w:sz w:val="28"/>
          <w:szCs w:val="28"/>
        </w:rPr>
        <w:t>-</w:t>
      </w:r>
      <w:r w:rsidRPr="00AC2EBF">
        <w:rPr>
          <w:sz w:val="28"/>
          <w:szCs w:val="28"/>
          <w:lang w:val="en-US"/>
        </w:rPr>
        <w:t>novichku</w:t>
      </w:r>
      <w:r w:rsidRPr="00AC2EBF">
        <w:rPr>
          <w:sz w:val="28"/>
          <w:szCs w:val="28"/>
        </w:rPr>
        <w:t>.</w:t>
      </w:r>
      <w:r w:rsidRPr="00AC2EBF">
        <w:rPr>
          <w:sz w:val="28"/>
          <w:szCs w:val="28"/>
          <w:lang w:val="en-US"/>
        </w:rPr>
        <w:t>html</w:t>
      </w:r>
    </w:p>
    <w:p w:rsidR="00AC2EBF" w:rsidRPr="00AC2EBF" w:rsidRDefault="00AC2EBF" w:rsidP="00BD3AED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Правила пилотирования в помещении. </w:t>
      </w:r>
      <w:r w:rsidRPr="00AC2EBF">
        <w:rPr>
          <w:color w:val="000000"/>
          <w:sz w:val="28"/>
          <w:szCs w:val="28"/>
        </w:rPr>
        <w:t>[Электронный ресурс].</w:t>
      </w:r>
      <w:r w:rsidRPr="00AC2EBF">
        <w:rPr>
          <w:sz w:val="28"/>
          <w:szCs w:val="28"/>
        </w:rPr>
        <w:t xml:space="preserve"> </w:t>
      </w:r>
      <w:r w:rsidRPr="00AC2EBF">
        <w:rPr>
          <w:color w:val="000000"/>
          <w:sz w:val="28"/>
          <w:szCs w:val="28"/>
          <w:lang w:val="en-US"/>
        </w:rPr>
        <w:t>URL</w:t>
      </w:r>
      <w:r w:rsidRPr="00AC2EBF">
        <w:rPr>
          <w:sz w:val="28"/>
          <w:szCs w:val="28"/>
          <w:lang w:val="en-US"/>
        </w:rPr>
        <w:t>: https://4vision.ru/pravila-pilotirovaniya-v-pomesheniyakh.html</w:t>
      </w:r>
    </w:p>
    <w:p w:rsidR="00B372A4" w:rsidRPr="00AC2EBF" w:rsidRDefault="00B372A4" w:rsidP="00AC2EB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72A4" w:rsidRPr="00AC2EBF" w:rsidRDefault="00B372A4" w:rsidP="00B372A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2A4" w:rsidRPr="00AC2EBF" w:rsidRDefault="00B372A4" w:rsidP="00B372A4">
      <w:pPr>
        <w:contextualSpacing/>
        <w:jc w:val="both"/>
        <w:rPr>
          <w:sz w:val="28"/>
          <w:szCs w:val="28"/>
          <w:lang w:val="en-US"/>
        </w:rPr>
      </w:pPr>
    </w:p>
    <w:sectPr w:rsidR="00B372A4" w:rsidRPr="00AC2EBF" w:rsidSect="000458E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4A" w:rsidRDefault="001E334A" w:rsidP="000226EA">
      <w:r>
        <w:separator/>
      </w:r>
    </w:p>
  </w:endnote>
  <w:endnote w:type="continuationSeparator" w:id="0">
    <w:p w:rsidR="001E334A" w:rsidRDefault="001E334A" w:rsidP="0002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111516"/>
      <w:docPartObj>
        <w:docPartGallery w:val="Page Numbers (Bottom of Page)"/>
        <w:docPartUnique/>
      </w:docPartObj>
    </w:sdtPr>
    <w:sdtContent>
      <w:p w:rsidR="00AC2EBF" w:rsidRDefault="00F97534">
        <w:pPr>
          <w:pStyle w:val="af7"/>
          <w:jc w:val="center"/>
        </w:pPr>
        <w:fldSimple w:instr=" PAGE   \* MERGEFORMAT ">
          <w:r w:rsidR="005A057C">
            <w:rPr>
              <w:noProof/>
            </w:rPr>
            <w:t>19</w:t>
          </w:r>
        </w:fldSimple>
      </w:p>
    </w:sdtContent>
  </w:sdt>
  <w:p w:rsidR="00AC2EBF" w:rsidRDefault="00AC2EB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4A" w:rsidRDefault="001E334A" w:rsidP="000226EA">
      <w:r>
        <w:separator/>
      </w:r>
    </w:p>
  </w:footnote>
  <w:footnote w:type="continuationSeparator" w:id="0">
    <w:p w:rsidR="001E334A" w:rsidRDefault="001E334A" w:rsidP="0002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3857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CBE4A4C"/>
    <w:lvl w:ilvl="0">
      <w:start w:val="1"/>
      <w:numFmt w:val="none"/>
      <w:pStyle w:val="1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20"/>
        </w:tabs>
        <w:ind w:left="192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920"/>
        </w:tabs>
        <w:ind w:left="19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920"/>
        </w:tabs>
        <w:ind w:left="1920" w:firstLine="0"/>
      </w:pPr>
    </w:lvl>
  </w:abstractNum>
  <w:abstractNum w:abstractNumId="2">
    <w:nsid w:val="00000002"/>
    <w:multiLevelType w:val="multilevel"/>
    <w:tmpl w:val="4DA08BFA"/>
    <w:name w:val="WW8Num15"/>
    <w:lvl w:ilvl="0">
      <w:start w:val="1"/>
      <w:numFmt w:val="bullet"/>
      <w:pStyle w:val="1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4556A6E"/>
    <w:multiLevelType w:val="multilevel"/>
    <w:tmpl w:val="81B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A4594"/>
    <w:multiLevelType w:val="hybridMultilevel"/>
    <w:tmpl w:val="29DE8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F6583"/>
    <w:multiLevelType w:val="multilevel"/>
    <w:tmpl w:val="D8803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">
    <w:nsid w:val="1D186855"/>
    <w:multiLevelType w:val="multilevel"/>
    <w:tmpl w:val="ACA0EE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DB674D7"/>
    <w:multiLevelType w:val="multilevel"/>
    <w:tmpl w:val="539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120B6"/>
    <w:multiLevelType w:val="hybridMultilevel"/>
    <w:tmpl w:val="538698FA"/>
    <w:lvl w:ilvl="0" w:tplc="A23A2A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55555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D05A5"/>
    <w:multiLevelType w:val="hybridMultilevel"/>
    <w:tmpl w:val="9A6A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61EF0"/>
    <w:multiLevelType w:val="multilevel"/>
    <w:tmpl w:val="1E6C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243F4"/>
    <w:multiLevelType w:val="multilevel"/>
    <w:tmpl w:val="D8803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D09E7"/>
    <w:multiLevelType w:val="hybridMultilevel"/>
    <w:tmpl w:val="6140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65DA5"/>
    <w:multiLevelType w:val="multilevel"/>
    <w:tmpl w:val="9AF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C23C2"/>
    <w:multiLevelType w:val="multilevel"/>
    <w:tmpl w:val="D8803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5">
    <w:nsid w:val="309A3385"/>
    <w:multiLevelType w:val="multilevel"/>
    <w:tmpl w:val="AE1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863B5"/>
    <w:multiLevelType w:val="multilevel"/>
    <w:tmpl w:val="CC14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053E03"/>
    <w:multiLevelType w:val="hybridMultilevel"/>
    <w:tmpl w:val="60A4F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9832B1"/>
    <w:multiLevelType w:val="multilevel"/>
    <w:tmpl w:val="91C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319CD"/>
    <w:multiLevelType w:val="hybridMultilevel"/>
    <w:tmpl w:val="FE06EDB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0">
    <w:nsid w:val="45F57BF7"/>
    <w:multiLevelType w:val="multilevel"/>
    <w:tmpl w:val="FF3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50C27"/>
    <w:multiLevelType w:val="hybridMultilevel"/>
    <w:tmpl w:val="37AEA066"/>
    <w:lvl w:ilvl="0" w:tplc="E96C5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F393C"/>
    <w:multiLevelType w:val="hybridMultilevel"/>
    <w:tmpl w:val="FEF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C2ED4"/>
    <w:multiLevelType w:val="multilevel"/>
    <w:tmpl w:val="99B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8B6B25"/>
    <w:multiLevelType w:val="multilevel"/>
    <w:tmpl w:val="64187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5E03648A"/>
    <w:multiLevelType w:val="hybridMultilevel"/>
    <w:tmpl w:val="DE90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11776"/>
    <w:multiLevelType w:val="multilevel"/>
    <w:tmpl w:val="8BE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07241"/>
    <w:multiLevelType w:val="multilevel"/>
    <w:tmpl w:val="D61EFA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EA73FC7"/>
    <w:multiLevelType w:val="multilevel"/>
    <w:tmpl w:val="C94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C38F3"/>
    <w:multiLevelType w:val="multilevel"/>
    <w:tmpl w:val="91C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26"/>
  </w:num>
  <w:num w:numId="10">
    <w:abstractNumId w:val="2"/>
  </w:num>
  <w:num w:numId="11">
    <w:abstractNumId w:val="0"/>
  </w:num>
  <w:num w:numId="12">
    <w:abstractNumId w:val="6"/>
  </w:num>
  <w:num w:numId="13">
    <w:abstractNumId w:val="28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4"/>
  </w:num>
  <w:num w:numId="18">
    <w:abstractNumId w:val="23"/>
  </w:num>
  <w:num w:numId="19">
    <w:abstractNumId w:val="13"/>
  </w:num>
  <w:num w:numId="20">
    <w:abstractNumId w:val="7"/>
  </w:num>
  <w:num w:numId="21">
    <w:abstractNumId w:val="29"/>
  </w:num>
  <w:num w:numId="22">
    <w:abstractNumId w:val="3"/>
  </w:num>
  <w:num w:numId="23">
    <w:abstractNumId w:val="20"/>
  </w:num>
  <w:num w:numId="24">
    <w:abstractNumId w:val="16"/>
  </w:num>
  <w:num w:numId="25">
    <w:abstractNumId w:val="30"/>
  </w:num>
  <w:num w:numId="26">
    <w:abstractNumId w:val="18"/>
  </w:num>
  <w:num w:numId="27">
    <w:abstractNumId w:val="19"/>
  </w:num>
  <w:num w:numId="28">
    <w:abstractNumId w:val="4"/>
  </w:num>
  <w:num w:numId="29">
    <w:abstractNumId w:val="21"/>
  </w:num>
  <w:num w:numId="30">
    <w:abstractNumId w:val="9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3D4"/>
    <w:rsid w:val="000226EA"/>
    <w:rsid w:val="000360B1"/>
    <w:rsid w:val="000458E4"/>
    <w:rsid w:val="00057F83"/>
    <w:rsid w:val="00071A23"/>
    <w:rsid w:val="0008513E"/>
    <w:rsid w:val="000D0D1C"/>
    <w:rsid w:val="000E3C03"/>
    <w:rsid w:val="00122956"/>
    <w:rsid w:val="001A1281"/>
    <w:rsid w:val="001B3DE4"/>
    <w:rsid w:val="001C0B02"/>
    <w:rsid w:val="001C100B"/>
    <w:rsid w:val="001E334A"/>
    <w:rsid w:val="001F6015"/>
    <w:rsid w:val="00242F5B"/>
    <w:rsid w:val="00254CD3"/>
    <w:rsid w:val="002566F9"/>
    <w:rsid w:val="002A5B92"/>
    <w:rsid w:val="002F557E"/>
    <w:rsid w:val="003131DC"/>
    <w:rsid w:val="003623E2"/>
    <w:rsid w:val="0036698B"/>
    <w:rsid w:val="00366CC4"/>
    <w:rsid w:val="0039512C"/>
    <w:rsid w:val="003B48EF"/>
    <w:rsid w:val="00432608"/>
    <w:rsid w:val="0044073E"/>
    <w:rsid w:val="00451491"/>
    <w:rsid w:val="00465E27"/>
    <w:rsid w:val="00473271"/>
    <w:rsid w:val="00474F56"/>
    <w:rsid w:val="00491A96"/>
    <w:rsid w:val="005604A7"/>
    <w:rsid w:val="005648CB"/>
    <w:rsid w:val="00564ED0"/>
    <w:rsid w:val="00576F24"/>
    <w:rsid w:val="00590909"/>
    <w:rsid w:val="005A057C"/>
    <w:rsid w:val="005E56BC"/>
    <w:rsid w:val="00614DA0"/>
    <w:rsid w:val="006A0660"/>
    <w:rsid w:val="006E562F"/>
    <w:rsid w:val="006F5DAD"/>
    <w:rsid w:val="00731B5E"/>
    <w:rsid w:val="00795965"/>
    <w:rsid w:val="007A594A"/>
    <w:rsid w:val="007B1C4B"/>
    <w:rsid w:val="007B36C5"/>
    <w:rsid w:val="007B5F58"/>
    <w:rsid w:val="00807D69"/>
    <w:rsid w:val="00815584"/>
    <w:rsid w:val="00847FA9"/>
    <w:rsid w:val="008A1306"/>
    <w:rsid w:val="008A4B6A"/>
    <w:rsid w:val="00933CAB"/>
    <w:rsid w:val="009D3C5A"/>
    <w:rsid w:val="009D6BD1"/>
    <w:rsid w:val="00A24245"/>
    <w:rsid w:val="00A439A4"/>
    <w:rsid w:val="00A4741F"/>
    <w:rsid w:val="00A60687"/>
    <w:rsid w:val="00AB0BFF"/>
    <w:rsid w:val="00AC2EBF"/>
    <w:rsid w:val="00AD79F8"/>
    <w:rsid w:val="00AE4F7F"/>
    <w:rsid w:val="00AE621E"/>
    <w:rsid w:val="00B02D05"/>
    <w:rsid w:val="00B120BF"/>
    <w:rsid w:val="00B372A4"/>
    <w:rsid w:val="00B628B7"/>
    <w:rsid w:val="00B733D4"/>
    <w:rsid w:val="00BA0C1A"/>
    <w:rsid w:val="00BB4B32"/>
    <w:rsid w:val="00BC3B4F"/>
    <w:rsid w:val="00BD00B8"/>
    <w:rsid w:val="00BD3AED"/>
    <w:rsid w:val="00BF10BF"/>
    <w:rsid w:val="00BF16EF"/>
    <w:rsid w:val="00C15EA8"/>
    <w:rsid w:val="00C20BC3"/>
    <w:rsid w:val="00C64EF8"/>
    <w:rsid w:val="00C653B0"/>
    <w:rsid w:val="00C7384C"/>
    <w:rsid w:val="00CC1EE1"/>
    <w:rsid w:val="00CC5FD2"/>
    <w:rsid w:val="00CE1726"/>
    <w:rsid w:val="00D528EC"/>
    <w:rsid w:val="00D73607"/>
    <w:rsid w:val="00D97094"/>
    <w:rsid w:val="00DB45E5"/>
    <w:rsid w:val="00EC74A6"/>
    <w:rsid w:val="00EF0963"/>
    <w:rsid w:val="00F55EC0"/>
    <w:rsid w:val="00F97534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33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B733D4"/>
    <w:pPr>
      <w:keepNext/>
      <w:widowControl w:val="0"/>
      <w:numPr>
        <w:numId w:val="3"/>
      </w:numPr>
      <w:suppressAutoHyphens/>
      <w:spacing w:before="240" w:after="60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2">
    <w:name w:val="heading 2"/>
    <w:basedOn w:val="a0"/>
    <w:next w:val="a0"/>
    <w:link w:val="20"/>
    <w:qFormat/>
    <w:rsid w:val="00B733D4"/>
    <w:pPr>
      <w:keepNext/>
      <w:pageBreakBefore/>
      <w:widowControl w:val="0"/>
      <w:numPr>
        <w:ilvl w:val="1"/>
        <w:numId w:val="3"/>
      </w:numPr>
      <w:suppressAutoHyphens/>
      <w:spacing w:before="240" w:after="60"/>
      <w:jc w:val="center"/>
      <w:outlineLvl w:val="1"/>
    </w:pPr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styleId="3">
    <w:name w:val="heading 3"/>
    <w:basedOn w:val="a0"/>
    <w:next w:val="a0"/>
    <w:link w:val="30"/>
    <w:qFormat/>
    <w:rsid w:val="00B733D4"/>
    <w:pPr>
      <w:keepNext/>
      <w:widowControl w:val="0"/>
      <w:numPr>
        <w:ilvl w:val="2"/>
        <w:numId w:val="3"/>
      </w:numPr>
      <w:suppressAutoHyphens/>
      <w:spacing w:before="240" w:after="60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0"/>
    <w:next w:val="a0"/>
    <w:link w:val="40"/>
    <w:qFormat/>
    <w:rsid w:val="00B733D4"/>
    <w:pPr>
      <w:keepNext/>
      <w:widowControl w:val="0"/>
      <w:numPr>
        <w:ilvl w:val="3"/>
        <w:numId w:val="3"/>
      </w:numPr>
      <w:suppressAutoHyphens/>
      <w:spacing w:before="240" w:after="60"/>
      <w:jc w:val="both"/>
      <w:outlineLvl w:val="3"/>
    </w:pPr>
    <w:rPr>
      <w:rFonts w:eastAsia="DejaVu Sans"/>
      <w:b/>
      <w:bCs/>
      <w:szCs w:val="28"/>
      <w:lang w:val="en-US" w:eastAsia="he-IL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B733D4"/>
    <w:pPr>
      <w:ind w:firstLine="0"/>
    </w:pPr>
    <w:rPr>
      <w:rFonts w:ascii="Times New Roman" w:eastAsia="Calibri" w:hAnsi="Times New Roman" w:cs="Times New Roman"/>
    </w:rPr>
  </w:style>
  <w:style w:type="paragraph" w:customStyle="1" w:styleId="a5">
    <w:name w:val="Базовый"/>
    <w:link w:val="a6"/>
    <w:rsid w:val="00B733D4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lang w:val="en-US" w:bidi="en-US"/>
    </w:rPr>
  </w:style>
  <w:style w:type="character" w:customStyle="1" w:styleId="a6">
    <w:name w:val="Базовый Знак"/>
    <w:link w:val="a5"/>
    <w:rsid w:val="00B733D4"/>
    <w:rPr>
      <w:rFonts w:ascii="Calibri" w:eastAsia="SimSun" w:hAnsi="Calibri" w:cs="Calibri"/>
      <w:color w:val="00000A"/>
      <w:lang w:val="en-US" w:bidi="en-US"/>
    </w:rPr>
  </w:style>
  <w:style w:type="character" w:customStyle="1" w:styleId="fontstyle01">
    <w:name w:val="fontstyle01"/>
    <w:basedOn w:val="a1"/>
    <w:rsid w:val="00B733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B733D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B733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733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51">
    <w:name w:val="c151"/>
    <w:basedOn w:val="a0"/>
    <w:rsid w:val="00B733D4"/>
    <w:pPr>
      <w:spacing w:before="100" w:beforeAutospacing="1" w:after="100" w:afterAutospacing="1"/>
    </w:pPr>
  </w:style>
  <w:style w:type="character" w:customStyle="1" w:styleId="c1">
    <w:name w:val="c1"/>
    <w:basedOn w:val="a1"/>
    <w:rsid w:val="00B733D4"/>
  </w:style>
  <w:style w:type="paragraph" w:styleId="a9">
    <w:name w:val="Body Text"/>
    <w:basedOn w:val="a0"/>
    <w:link w:val="aa"/>
    <w:uiPriority w:val="99"/>
    <w:unhideWhenUsed/>
    <w:rsid w:val="00B733D4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B73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"/>
    <w:rsid w:val="00B733D4"/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character" w:customStyle="1" w:styleId="20">
    <w:name w:val="Заголовок 2 Знак"/>
    <w:basedOn w:val="a1"/>
    <w:link w:val="2"/>
    <w:rsid w:val="00B733D4"/>
    <w:rPr>
      <w:rFonts w:ascii="Times New Roman" w:eastAsia="DejaVu Sans" w:hAnsi="Times New Roman" w:cs="Arial"/>
      <w:b/>
      <w:bCs/>
      <w:iCs/>
      <w:sz w:val="26"/>
      <w:szCs w:val="28"/>
      <w:lang w:val="en-US" w:eastAsia="he-IL" w:bidi="he-IL"/>
    </w:rPr>
  </w:style>
  <w:style w:type="character" w:customStyle="1" w:styleId="30">
    <w:name w:val="Заголовок 3 Знак"/>
    <w:basedOn w:val="a1"/>
    <w:link w:val="3"/>
    <w:rsid w:val="00B733D4"/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customStyle="1" w:styleId="40">
    <w:name w:val="Заголовок 4 Знак"/>
    <w:basedOn w:val="a1"/>
    <w:link w:val="4"/>
    <w:rsid w:val="00B733D4"/>
    <w:rPr>
      <w:rFonts w:ascii="Times New Roman" w:eastAsia="DejaVu Sans" w:hAnsi="Times New Roman" w:cs="Times New Roman"/>
      <w:b/>
      <w:bCs/>
      <w:sz w:val="24"/>
      <w:szCs w:val="28"/>
      <w:lang w:val="en-US" w:eastAsia="he-IL" w:bidi="he-IL"/>
    </w:rPr>
  </w:style>
  <w:style w:type="paragraph" w:styleId="ab">
    <w:name w:val="Normal (Web)"/>
    <w:basedOn w:val="a0"/>
    <w:uiPriority w:val="99"/>
    <w:unhideWhenUsed/>
    <w:rsid w:val="00B733D4"/>
    <w:pPr>
      <w:spacing w:before="100" w:beforeAutospacing="1" w:after="100" w:afterAutospacing="1"/>
    </w:pPr>
  </w:style>
  <w:style w:type="paragraph" w:customStyle="1" w:styleId="ac">
    <w:name w:val="Программа"/>
    <w:basedOn w:val="a9"/>
    <w:qFormat/>
    <w:rsid w:val="00B733D4"/>
    <w:pPr>
      <w:autoSpaceDE w:val="0"/>
      <w:autoSpaceDN w:val="0"/>
      <w:spacing w:after="0"/>
      <w:ind w:firstLine="567"/>
      <w:jc w:val="both"/>
    </w:pPr>
    <w:rPr>
      <w:sz w:val="28"/>
      <w:szCs w:val="28"/>
      <w:lang w:val="en-US"/>
    </w:rPr>
  </w:style>
  <w:style w:type="paragraph" w:styleId="ad">
    <w:name w:val="List Paragraph"/>
    <w:basedOn w:val="a0"/>
    <w:uiPriority w:val="34"/>
    <w:qFormat/>
    <w:rsid w:val="00B733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1">
    <w:name w:val="Основной текст (2)_"/>
    <w:basedOn w:val="a1"/>
    <w:link w:val="22"/>
    <w:locked/>
    <w:rsid w:val="00B733D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733D4"/>
    <w:pPr>
      <w:widowControl w:val="0"/>
      <w:shd w:val="clear" w:color="auto" w:fill="FFFFFF"/>
      <w:spacing w:line="322" w:lineRule="exact"/>
    </w:pPr>
    <w:rPr>
      <w:rFonts w:cstheme="minorBidi"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B733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B733D4"/>
    <w:pPr>
      <w:widowControl w:val="0"/>
      <w:autoSpaceDE w:val="0"/>
      <w:autoSpaceDN w:val="0"/>
      <w:spacing w:line="223" w:lineRule="exact"/>
      <w:ind w:left="107"/>
    </w:pPr>
    <w:rPr>
      <w:sz w:val="22"/>
      <w:szCs w:val="22"/>
      <w:lang w:bidi="ru-RU"/>
    </w:rPr>
  </w:style>
  <w:style w:type="paragraph" w:customStyle="1" w:styleId="10">
    <w:name w:val="Маркированный список1"/>
    <w:basedOn w:val="a0"/>
    <w:rsid w:val="00B733D4"/>
    <w:pPr>
      <w:widowControl w:val="0"/>
      <w:numPr>
        <w:numId w:val="10"/>
      </w:numPr>
      <w:suppressAutoHyphens/>
      <w:jc w:val="both"/>
    </w:pPr>
    <w:rPr>
      <w:rFonts w:eastAsia="DejaVu Sans"/>
      <w:lang w:val="en-US" w:eastAsia="he-IL" w:bidi="he-IL"/>
    </w:rPr>
  </w:style>
  <w:style w:type="paragraph" w:styleId="a">
    <w:name w:val="List Bullet"/>
    <w:basedOn w:val="a0"/>
    <w:rsid w:val="00B733D4"/>
    <w:pPr>
      <w:widowControl w:val="0"/>
      <w:numPr>
        <w:numId w:val="11"/>
      </w:numPr>
      <w:suppressAutoHyphens/>
      <w:jc w:val="both"/>
    </w:pPr>
    <w:rPr>
      <w:rFonts w:eastAsia="DejaVu Sans"/>
      <w:lang w:val="en-US" w:eastAsia="he-IL" w:bidi="he-IL"/>
    </w:rPr>
  </w:style>
  <w:style w:type="character" w:styleId="ae">
    <w:name w:val="Emphasis"/>
    <w:uiPriority w:val="20"/>
    <w:qFormat/>
    <w:rsid w:val="00B733D4"/>
    <w:rPr>
      <w:i/>
      <w:iCs/>
    </w:rPr>
  </w:style>
  <w:style w:type="paragraph" w:styleId="af">
    <w:name w:val="Body Text Indent"/>
    <w:basedOn w:val="a0"/>
    <w:link w:val="af0"/>
    <w:uiPriority w:val="99"/>
    <w:semiHidden/>
    <w:unhideWhenUsed/>
    <w:rsid w:val="00B372A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B37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B372A4"/>
    <w:rPr>
      <w:b/>
      <w:bCs/>
    </w:rPr>
  </w:style>
  <w:style w:type="character" w:styleId="af2">
    <w:name w:val="Hyperlink"/>
    <w:uiPriority w:val="99"/>
    <w:unhideWhenUsed/>
    <w:rsid w:val="00B372A4"/>
    <w:rPr>
      <w:color w:val="0000FF"/>
      <w:u w:val="single"/>
    </w:rPr>
  </w:style>
  <w:style w:type="character" w:customStyle="1" w:styleId="af3">
    <w:name w:val="Маркированный список Знак Знак"/>
    <w:rsid w:val="00B372A4"/>
    <w:rPr>
      <w:rFonts w:eastAsia="DejaVu Sans"/>
      <w:sz w:val="24"/>
      <w:szCs w:val="24"/>
      <w:lang w:val="en-US" w:eastAsia="he-IL" w:bidi="he-IL"/>
    </w:rPr>
  </w:style>
  <w:style w:type="paragraph" w:customStyle="1" w:styleId="af4">
    <w:name w:val="Абзац"/>
    <w:basedOn w:val="a0"/>
    <w:rsid w:val="00B372A4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f5">
    <w:name w:val="header"/>
    <w:basedOn w:val="a0"/>
    <w:link w:val="af6"/>
    <w:uiPriority w:val="99"/>
    <w:semiHidden/>
    <w:unhideWhenUsed/>
    <w:rsid w:val="000226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022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0226E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22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59"/>
    <w:rsid w:val="00D52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19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ART kon</cp:lastModifiedBy>
  <cp:revision>49</cp:revision>
  <dcterms:created xsi:type="dcterms:W3CDTF">2022-08-30T12:42:00Z</dcterms:created>
  <dcterms:modified xsi:type="dcterms:W3CDTF">2023-09-22T04:59:00Z</dcterms:modified>
</cp:coreProperties>
</file>